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2B44" w14:textId="587D7A8D" w:rsidR="00645DA2" w:rsidRDefault="00645DA2" w:rsidP="00A966F4">
      <w:pPr>
        <w:overflowPunct w:val="0"/>
        <w:adjustRightInd w:val="0"/>
        <w:spacing w:line="360" w:lineRule="atLeast"/>
        <w:jc w:val="center"/>
        <w:rPr>
          <w:rFonts w:eastAsia="標楷體"/>
          <w:b/>
          <w:spacing w:val="26"/>
          <w:sz w:val="32"/>
          <w:szCs w:val="32"/>
        </w:rPr>
      </w:pPr>
    </w:p>
    <w:p w14:paraId="60D355D4" w14:textId="77777777" w:rsidR="00A966F4" w:rsidRPr="00A966F4" w:rsidRDefault="00A966F4" w:rsidP="00A966F4">
      <w:pPr>
        <w:overflowPunct w:val="0"/>
        <w:adjustRightInd w:val="0"/>
        <w:spacing w:line="360" w:lineRule="atLeast"/>
        <w:jc w:val="center"/>
        <w:rPr>
          <w:rFonts w:eastAsia="標楷體"/>
          <w:b/>
          <w:spacing w:val="26"/>
          <w:sz w:val="32"/>
          <w:szCs w:val="32"/>
        </w:rPr>
      </w:pPr>
    </w:p>
    <w:p w14:paraId="59CA8667" w14:textId="79DF823C" w:rsidR="00645DA2" w:rsidRPr="00A966F4" w:rsidRDefault="00645DA2" w:rsidP="00A966F4">
      <w:pPr>
        <w:overflowPunct w:val="0"/>
        <w:adjustRightInd w:val="0"/>
        <w:spacing w:line="360" w:lineRule="atLeast"/>
        <w:jc w:val="center"/>
        <w:rPr>
          <w:rFonts w:eastAsia="標楷體"/>
          <w:b/>
          <w:spacing w:val="26"/>
          <w:sz w:val="32"/>
          <w:szCs w:val="32"/>
        </w:rPr>
      </w:pPr>
      <w:r w:rsidRPr="00A966F4">
        <w:rPr>
          <w:rFonts w:eastAsia="標楷體"/>
          <w:b/>
          <w:spacing w:val="26"/>
          <w:sz w:val="32"/>
          <w:szCs w:val="32"/>
        </w:rPr>
        <w:t>第</w:t>
      </w:r>
      <w:r w:rsidRPr="00A966F4">
        <w:rPr>
          <w:rFonts w:eastAsia="標楷體" w:hint="eastAsia"/>
          <w:b/>
          <w:spacing w:val="26"/>
          <w:sz w:val="32"/>
          <w:szCs w:val="32"/>
          <w:lang w:eastAsia="zh-HK"/>
        </w:rPr>
        <w:t>八</w:t>
      </w:r>
      <w:r w:rsidRPr="00A966F4">
        <w:rPr>
          <w:rFonts w:eastAsia="標楷體" w:hint="eastAsia"/>
          <w:b/>
          <w:spacing w:val="26"/>
          <w:sz w:val="32"/>
          <w:szCs w:val="32"/>
        </w:rPr>
        <w:t>屆</w:t>
      </w:r>
      <w:r w:rsidRPr="00A966F4">
        <w:rPr>
          <w:rFonts w:eastAsia="標楷體"/>
          <w:b/>
          <w:spacing w:val="26"/>
          <w:sz w:val="32"/>
          <w:szCs w:val="32"/>
        </w:rPr>
        <w:t>「公民大使」培訓計劃</w:t>
      </w:r>
    </w:p>
    <w:p w14:paraId="0499C9E1" w14:textId="2690815B" w:rsidR="00645DA2" w:rsidRDefault="00645DA2" w:rsidP="00A966F4">
      <w:pPr>
        <w:overflowPunct w:val="0"/>
        <w:adjustRightInd w:val="0"/>
        <w:spacing w:line="360" w:lineRule="atLeast"/>
        <w:jc w:val="center"/>
        <w:rPr>
          <w:rFonts w:eastAsia="標楷體" w:cs="SimSun"/>
          <w:b/>
          <w:color w:val="000000"/>
          <w:spacing w:val="26"/>
          <w:kern w:val="0"/>
          <w:sz w:val="28"/>
          <w:szCs w:val="28"/>
        </w:rPr>
      </w:pPr>
    </w:p>
    <w:p w14:paraId="10BF43A6" w14:textId="77777777" w:rsidR="00A966F4" w:rsidRPr="00A966F4" w:rsidRDefault="00A966F4" w:rsidP="00A966F4">
      <w:pPr>
        <w:overflowPunct w:val="0"/>
        <w:adjustRightInd w:val="0"/>
        <w:spacing w:line="360" w:lineRule="atLeast"/>
        <w:jc w:val="center"/>
        <w:rPr>
          <w:rFonts w:eastAsia="標楷體" w:cs="SimSun"/>
          <w:b/>
          <w:color w:val="000000"/>
          <w:spacing w:val="26"/>
          <w:kern w:val="0"/>
          <w:sz w:val="28"/>
          <w:szCs w:val="28"/>
        </w:rPr>
      </w:pPr>
    </w:p>
    <w:p w14:paraId="2AB09C46" w14:textId="77777777" w:rsidR="00645DA2" w:rsidRPr="00A966F4" w:rsidRDefault="00645DA2" w:rsidP="00A966F4">
      <w:pPr>
        <w:overflowPunct w:val="0"/>
        <w:adjustRightInd w:val="0"/>
        <w:spacing w:line="360" w:lineRule="atLeast"/>
        <w:jc w:val="both"/>
        <w:rPr>
          <w:rFonts w:eastAsia="標楷體" w:cs="新細明體"/>
          <w:spacing w:val="26"/>
          <w:kern w:val="0"/>
          <w:sz w:val="28"/>
          <w:szCs w:val="28"/>
        </w:rPr>
      </w:pP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公民教育</w:t>
      </w:r>
      <w:r w:rsidRPr="00A966F4">
        <w:rPr>
          <w:rFonts w:ascii="Times New Roman" w:eastAsia="標楷體" w:hAnsi="Times New Roman" w:cs="Times New Roman" w:hint="eastAsia"/>
          <w:spacing w:val="26"/>
          <w:sz w:val="28"/>
          <w:szCs w:val="28"/>
          <w:lang w:eastAsia="zh-HK"/>
        </w:rPr>
        <w:t>資源中心</w:t>
      </w:r>
      <w:r w:rsidRPr="00A966F4">
        <w:rPr>
          <w:rFonts w:ascii="標楷體" w:eastAsia="標楷體" w:hAnsi="標楷體" w:cs="Times New Roman" w:hint="eastAsia"/>
          <w:spacing w:val="26"/>
          <w:sz w:val="28"/>
          <w:szCs w:val="28"/>
        </w:rPr>
        <w:t>（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下稱</w:t>
      </w:r>
      <w:r w:rsidRPr="00A966F4">
        <w:rPr>
          <w:rFonts w:ascii="標楷體" w:eastAsia="標楷體" w:hAnsi="標楷體" w:hint="eastAsia"/>
          <w:spacing w:val="26"/>
          <w:sz w:val="28"/>
          <w:szCs w:val="28"/>
        </w:rPr>
        <w:t>「</w:t>
      </w:r>
      <w:r w:rsidRPr="00A966F4">
        <w:rPr>
          <w:rFonts w:ascii="Times New Roman" w:eastAsia="標楷體" w:hAnsi="Times New Roman" w:cs="Times New Roman" w:hint="eastAsia"/>
          <w:spacing w:val="26"/>
          <w:sz w:val="28"/>
          <w:szCs w:val="28"/>
          <w:lang w:eastAsia="zh-HK"/>
        </w:rPr>
        <w:t>資源中心</w:t>
      </w:r>
      <w:r w:rsidRPr="00A966F4">
        <w:rPr>
          <w:rFonts w:ascii="標楷體" w:eastAsia="標楷體" w:hAnsi="標楷體" w:hint="eastAsia"/>
          <w:spacing w:val="26"/>
          <w:sz w:val="28"/>
          <w:szCs w:val="28"/>
          <w:lang w:eastAsia="zh-HK"/>
        </w:rPr>
        <w:t>」</w:t>
      </w:r>
      <w:r w:rsidRPr="00A966F4">
        <w:rPr>
          <w:rFonts w:ascii="標楷體" w:eastAsia="標楷體" w:hAnsi="標楷體" w:cs="Times New Roman" w:hint="eastAsia"/>
          <w:spacing w:val="26"/>
          <w:sz w:val="28"/>
          <w:szCs w:val="28"/>
        </w:rPr>
        <w:t>）</w:t>
      </w:r>
      <w:r w:rsidRPr="00A966F4">
        <w:rPr>
          <w:rFonts w:eastAsia="標楷體" w:cs="新細明體"/>
          <w:spacing w:val="26"/>
          <w:kern w:val="0"/>
          <w:sz w:val="28"/>
          <w:szCs w:val="28"/>
        </w:rPr>
        <w:t>現正展開第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  <w:lang w:eastAsia="zh-HK"/>
        </w:rPr>
        <w:t>八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屆</w:t>
      </w:r>
      <w:r w:rsidRPr="00A966F4">
        <w:rPr>
          <w:rFonts w:eastAsia="標楷體" w:cs="新細明體"/>
          <w:spacing w:val="26"/>
          <w:kern w:val="0"/>
          <w:sz w:val="28"/>
          <w:szCs w:val="28"/>
        </w:rPr>
        <w:t>「公民大使」培訓計劃，招募及培訓中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四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  <w:lang w:eastAsia="zh-HK"/>
        </w:rPr>
        <w:t>或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以上</w:t>
      </w:r>
      <w:r w:rsidRPr="00A966F4">
        <w:rPr>
          <w:rFonts w:eastAsia="標楷體" w:cs="新細明體"/>
          <w:spacing w:val="26"/>
          <w:kern w:val="0"/>
          <w:sz w:val="28"/>
          <w:szCs w:val="28"/>
        </w:rPr>
        <w:t>學生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及其他人士</w:t>
      </w:r>
      <w:r w:rsidRPr="00A966F4">
        <w:rPr>
          <w:rFonts w:eastAsia="標楷體" w:cs="新細明體"/>
          <w:spacing w:val="26"/>
          <w:kern w:val="0"/>
          <w:sz w:val="28"/>
          <w:szCs w:val="28"/>
        </w:rPr>
        <w:t>以義務性質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擔任</w:t>
      </w:r>
      <w:r w:rsidRPr="00A966F4">
        <w:rPr>
          <w:rFonts w:ascii="Times New Roman" w:eastAsia="標楷體" w:hAnsi="Times New Roman" w:cs="Times New Roman" w:hint="eastAsia"/>
          <w:spacing w:val="26"/>
          <w:sz w:val="28"/>
          <w:szCs w:val="28"/>
          <w:lang w:eastAsia="zh-HK"/>
        </w:rPr>
        <w:t>資源中心</w:t>
      </w:r>
      <w:r w:rsidRPr="00A966F4">
        <w:rPr>
          <w:rFonts w:eastAsia="標楷體" w:cs="新細明體"/>
          <w:spacing w:val="26"/>
          <w:kern w:val="0"/>
          <w:sz w:val="28"/>
          <w:szCs w:val="28"/>
        </w:rPr>
        <w:t>「公民廊」導賞員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及參與其他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  <w:lang w:eastAsia="zh-HK"/>
        </w:rPr>
        <w:t>由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公民教育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委員會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（下稱</w:t>
      </w:r>
      <w:r w:rsidRPr="00A966F4">
        <w:rPr>
          <w:rFonts w:ascii="標楷體" w:eastAsia="標楷體" w:hAnsi="標楷體" w:hint="eastAsia"/>
          <w:spacing w:val="26"/>
          <w:sz w:val="28"/>
          <w:szCs w:val="28"/>
        </w:rPr>
        <w:t>「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  <w:lang w:eastAsia="zh-HK"/>
        </w:rPr>
        <w:t>委員會</w:t>
      </w:r>
      <w:r w:rsidRPr="00A966F4">
        <w:rPr>
          <w:rFonts w:ascii="標楷體" w:eastAsia="標楷體" w:hAnsi="標楷體" w:hint="eastAsia"/>
          <w:spacing w:val="26"/>
          <w:sz w:val="28"/>
          <w:szCs w:val="28"/>
          <w:lang w:eastAsia="zh-HK"/>
        </w:rPr>
        <w:t>」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）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  <w:lang w:eastAsia="zh-HK"/>
        </w:rPr>
        <w:t>舉辦的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公民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  <w:lang w:eastAsia="zh-HK"/>
        </w:rPr>
        <w:t>和國民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教育推廣活動</w:t>
      </w:r>
      <w:r w:rsidRPr="00A966F4">
        <w:rPr>
          <w:rFonts w:eastAsia="標楷體" w:cs="新細明體"/>
          <w:spacing w:val="26"/>
          <w:kern w:val="0"/>
          <w:sz w:val="28"/>
          <w:szCs w:val="28"/>
        </w:rPr>
        <w:t>，詳情如下：</w:t>
      </w:r>
    </w:p>
    <w:p w14:paraId="5467EF69" w14:textId="77777777" w:rsidR="00645DA2" w:rsidRPr="00A966F4" w:rsidRDefault="00645DA2" w:rsidP="00A966F4">
      <w:pPr>
        <w:overflowPunct w:val="0"/>
        <w:adjustRightInd w:val="0"/>
        <w:spacing w:line="360" w:lineRule="atLeast"/>
        <w:jc w:val="both"/>
        <w:rPr>
          <w:rFonts w:eastAsia="標楷體" w:cs="新細明體"/>
          <w:spacing w:val="26"/>
          <w:kern w:val="0"/>
          <w:sz w:val="28"/>
          <w:szCs w:val="28"/>
        </w:rPr>
      </w:pPr>
    </w:p>
    <w:p w14:paraId="32588203" w14:textId="77777777" w:rsidR="00645DA2" w:rsidRPr="00A966F4" w:rsidRDefault="00645DA2" w:rsidP="00042F70">
      <w:pPr>
        <w:tabs>
          <w:tab w:val="left" w:pos="1560"/>
          <w:tab w:val="left" w:pos="2127"/>
        </w:tabs>
        <w:overflowPunct w:val="0"/>
        <w:adjustRightInd w:val="0"/>
        <w:spacing w:line="360" w:lineRule="atLeast"/>
        <w:ind w:left="2125" w:hangingChars="640" w:hanging="2125"/>
        <w:jc w:val="both"/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</w:pPr>
      <w:r w:rsidRPr="00A966F4">
        <w:rPr>
          <w:rFonts w:eastAsia="標楷體"/>
          <w:spacing w:val="26"/>
          <w:kern w:val="0"/>
          <w:sz w:val="28"/>
          <w:szCs w:val="28"/>
        </w:rPr>
        <w:t>目的</w:t>
      </w:r>
      <w:r w:rsidRPr="00A966F4">
        <w:rPr>
          <w:rFonts w:eastAsia="標楷體"/>
          <w:spacing w:val="26"/>
          <w:kern w:val="0"/>
          <w:sz w:val="28"/>
          <w:szCs w:val="28"/>
        </w:rPr>
        <w:tab/>
      </w:r>
      <w:r w:rsidRPr="00A966F4">
        <w:rPr>
          <w:rFonts w:eastAsia="標楷體" w:hint="eastAsia"/>
          <w:spacing w:val="26"/>
          <w:kern w:val="0"/>
          <w:sz w:val="28"/>
          <w:szCs w:val="28"/>
          <w:lang w:eastAsia="zh-HK"/>
        </w:rPr>
        <w:t>：</w:t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ab/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訓練參加者擔任位於柴灣青年廣場七樓資源中心「公民廊」的導賞員及參與其他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  <w:lang w:eastAsia="zh-HK"/>
        </w:rPr>
        <w:t>由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委員會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  <w:lang w:eastAsia="zh-HK"/>
        </w:rPr>
        <w:t>舉辦的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公民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  <w:lang w:eastAsia="zh-HK"/>
        </w:rPr>
        <w:t>和國民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教育推廣活動，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以擴闊他們的視野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、增強公民意識，讓他們實踐義工服務他人的精神，並從中提升他們的自信心、表達技巧等個人素質。</w:t>
      </w:r>
    </w:p>
    <w:p w14:paraId="08807207" w14:textId="77777777" w:rsidR="00645DA2" w:rsidRPr="00A966F4" w:rsidRDefault="00645DA2" w:rsidP="00A966F4">
      <w:pPr>
        <w:tabs>
          <w:tab w:val="left" w:pos="1560"/>
          <w:tab w:val="left" w:pos="2127"/>
        </w:tabs>
        <w:overflowPunct w:val="0"/>
        <w:adjustRightInd w:val="0"/>
        <w:spacing w:line="360" w:lineRule="atLeast"/>
        <w:ind w:left="2125" w:hangingChars="640" w:hanging="2125"/>
        <w:jc w:val="both"/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</w:pPr>
    </w:p>
    <w:p w14:paraId="42A32E37" w14:textId="77777777" w:rsidR="00645DA2" w:rsidRPr="00A966F4" w:rsidRDefault="00645DA2" w:rsidP="00A966F4">
      <w:pPr>
        <w:tabs>
          <w:tab w:val="left" w:pos="1560"/>
          <w:tab w:val="left" w:pos="2127"/>
        </w:tabs>
        <w:overflowPunct w:val="0"/>
        <w:adjustRightInd w:val="0"/>
        <w:spacing w:line="360" w:lineRule="atLeast"/>
        <w:ind w:left="2125" w:hangingChars="640" w:hanging="2125"/>
        <w:jc w:val="both"/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</w:pP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面試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ab/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  <w:lang w:eastAsia="zh-HK"/>
        </w:rPr>
        <w:t>：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  <w:lang w:eastAsia="zh-HK"/>
        </w:rPr>
        <w:tab/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合資格的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  <w:lang w:eastAsia="zh-HK"/>
        </w:rPr>
        <w:t>申請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者</w:t>
      </w:r>
      <w:r w:rsidRPr="00A966F4">
        <w:rPr>
          <w:rFonts w:ascii="標楷體" w:eastAsia="標楷體" w:hAnsi="標楷體" w:cs="Times New Roman" w:hint="eastAsia"/>
          <w:spacing w:val="26"/>
          <w:kern w:val="0"/>
          <w:sz w:val="28"/>
          <w:szCs w:val="28"/>
        </w:rPr>
        <w:t>／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8"/>
          <w:szCs w:val="28"/>
          <w:lang w:eastAsia="zh-HK"/>
        </w:rPr>
        <w:t>獲推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8"/>
          <w:szCs w:val="28"/>
        </w:rPr>
        <w:t>薦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8"/>
          <w:szCs w:val="28"/>
          <w:lang w:eastAsia="zh-HK"/>
        </w:rPr>
        <w:t>者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將獲通知出席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  <w:lang w:eastAsia="zh-HK"/>
        </w:rPr>
        <w:t>於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202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8"/>
          <w:szCs w:val="28"/>
        </w:rPr>
        <w:t>5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年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8"/>
          <w:szCs w:val="28"/>
        </w:rPr>
        <w:t>11</w:t>
      </w:r>
      <w:r w:rsidRPr="00A966F4">
        <w:rPr>
          <w:rFonts w:ascii="標楷體" w:eastAsia="標楷體" w:hAnsi="標楷體" w:cs="Times New Roman" w:hint="eastAsia"/>
          <w:spacing w:val="26"/>
          <w:kern w:val="0"/>
          <w:sz w:val="28"/>
          <w:szCs w:val="28"/>
        </w:rPr>
        <w:t>或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12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月</w:t>
      </w:r>
      <w:r w:rsidRPr="00A966F4">
        <w:rPr>
          <w:rStyle w:val="a6"/>
          <w:rFonts w:ascii="Times New Roman" w:eastAsia="標楷體" w:hAnsi="Times New Roman" w:cs="Times New Roman"/>
          <w:spacing w:val="26"/>
          <w:kern w:val="0"/>
          <w:sz w:val="28"/>
          <w:szCs w:val="28"/>
        </w:rPr>
        <w:footnoteReference w:customMarkFollows="1" w:id="1"/>
        <w:t>*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舉行的面試。</w:t>
      </w:r>
    </w:p>
    <w:p w14:paraId="0930CC40" w14:textId="77777777" w:rsidR="00645DA2" w:rsidRPr="00A966F4" w:rsidRDefault="00645DA2" w:rsidP="00A966F4">
      <w:pPr>
        <w:tabs>
          <w:tab w:val="left" w:pos="1560"/>
          <w:tab w:val="left" w:pos="2127"/>
        </w:tabs>
        <w:overflowPunct w:val="0"/>
        <w:adjustRightInd w:val="0"/>
        <w:spacing w:line="360" w:lineRule="atLeast"/>
        <w:ind w:left="2125" w:hangingChars="640" w:hanging="2125"/>
        <w:jc w:val="both"/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</w:pPr>
    </w:p>
    <w:p w14:paraId="301865AE" w14:textId="43EB7576" w:rsidR="00645DA2" w:rsidRPr="00A966F4" w:rsidRDefault="00645DA2" w:rsidP="00A966F4">
      <w:pPr>
        <w:widowControl/>
        <w:tabs>
          <w:tab w:val="left" w:pos="1560"/>
          <w:tab w:val="left" w:pos="2127"/>
        </w:tabs>
        <w:overflowPunct w:val="0"/>
        <w:spacing w:line="360" w:lineRule="atLeast"/>
        <w:ind w:left="2125" w:hangingChars="640" w:hanging="2125"/>
        <w:jc w:val="both"/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</w:pP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訓練課程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ab/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  <w:lang w:eastAsia="zh-HK"/>
        </w:rPr>
        <w:t>：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  <w:lang w:eastAsia="zh-HK"/>
        </w:rPr>
        <w:tab/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獲取錄者需出席暫定於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202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8"/>
          <w:szCs w:val="28"/>
        </w:rPr>
        <w:t>6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年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1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月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  <w:lang w:eastAsia="zh-HK"/>
        </w:rPr>
        <w:t>舉行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8"/>
          <w:szCs w:val="28"/>
          <w:vertAlign w:val="superscript"/>
        </w:rPr>
        <w:t>*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的訓練課程，課程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8"/>
          <w:szCs w:val="28"/>
        </w:rPr>
        <w:t>內容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將涵蓋不同範疇，包括</w:t>
      </w:r>
    </w:p>
    <w:p w14:paraId="3301810E" w14:textId="77777777" w:rsidR="00645DA2" w:rsidRPr="00A966F4" w:rsidRDefault="00645DA2" w:rsidP="00A966F4">
      <w:pPr>
        <w:widowControl/>
        <w:numPr>
          <w:ilvl w:val="0"/>
          <w:numId w:val="2"/>
        </w:numPr>
        <w:tabs>
          <w:tab w:val="left" w:pos="2835"/>
        </w:tabs>
        <w:overflowPunct w:val="0"/>
        <w:spacing w:beforeLines="75" w:before="180" w:line="360" w:lineRule="atLeast"/>
        <w:ind w:left="2835" w:hanging="709"/>
        <w:jc w:val="both"/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</w:pP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資源中心成立的目的及各項設施的運作模式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  <w:lang w:eastAsia="zh-HK"/>
        </w:rPr>
        <w:t>；</w:t>
      </w:r>
    </w:p>
    <w:p w14:paraId="5BC0BC71" w14:textId="77777777" w:rsidR="00645DA2" w:rsidRPr="00A966F4" w:rsidRDefault="00645DA2" w:rsidP="00A966F4">
      <w:pPr>
        <w:widowControl/>
        <w:numPr>
          <w:ilvl w:val="0"/>
          <w:numId w:val="2"/>
        </w:numPr>
        <w:tabs>
          <w:tab w:val="left" w:pos="2694"/>
          <w:tab w:val="left" w:pos="2835"/>
        </w:tabs>
        <w:overflowPunct w:val="0"/>
        <w:spacing w:beforeLines="75" w:before="180" w:line="360" w:lineRule="atLeast"/>
        <w:ind w:left="2835" w:hanging="709"/>
        <w:jc w:val="both"/>
        <w:rPr>
          <w:rFonts w:eastAsia="標楷體"/>
          <w:spacing w:val="26"/>
          <w:kern w:val="0"/>
          <w:sz w:val="28"/>
          <w:szCs w:val="28"/>
        </w:rPr>
      </w:pP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「常設互動展館」中各部</w:t>
      </w:r>
      <w:r w:rsidRPr="00A966F4">
        <w:rPr>
          <w:rFonts w:eastAsia="標楷體"/>
          <w:spacing w:val="26"/>
          <w:kern w:val="0"/>
          <w:sz w:val="28"/>
          <w:szCs w:val="28"/>
        </w:rPr>
        <w:t>份的主題及討論重點</w:t>
      </w:r>
      <w:r w:rsidRPr="00A966F4">
        <w:rPr>
          <w:rFonts w:eastAsia="標楷體" w:hint="eastAsia"/>
          <w:spacing w:val="26"/>
          <w:kern w:val="0"/>
          <w:sz w:val="28"/>
          <w:szCs w:val="28"/>
          <w:lang w:eastAsia="zh-HK"/>
        </w:rPr>
        <w:t>；</w:t>
      </w:r>
    </w:p>
    <w:p w14:paraId="0C0A2A66" w14:textId="77777777" w:rsidR="00645DA2" w:rsidRPr="00A966F4" w:rsidRDefault="00645DA2" w:rsidP="00A966F4">
      <w:pPr>
        <w:numPr>
          <w:ilvl w:val="0"/>
          <w:numId w:val="2"/>
        </w:numPr>
        <w:tabs>
          <w:tab w:val="left" w:pos="2835"/>
        </w:tabs>
        <w:overflowPunct w:val="0"/>
        <w:spacing w:beforeLines="75" w:before="180" w:line="360" w:lineRule="atLeast"/>
        <w:ind w:left="2835" w:hanging="709"/>
        <w:jc w:val="both"/>
        <w:rPr>
          <w:rFonts w:eastAsia="標楷體"/>
          <w:spacing w:val="26"/>
          <w:kern w:val="0"/>
          <w:sz w:val="28"/>
          <w:szCs w:val="28"/>
        </w:rPr>
      </w:pPr>
      <w:r w:rsidRPr="00A966F4">
        <w:rPr>
          <w:rFonts w:eastAsia="標楷體"/>
          <w:spacing w:val="26"/>
          <w:kern w:val="0"/>
          <w:sz w:val="28"/>
          <w:szCs w:val="28"/>
        </w:rPr>
        <w:t>模擬導賞活動</w:t>
      </w:r>
      <w:r w:rsidRPr="00A966F4">
        <w:rPr>
          <w:rFonts w:eastAsia="標楷體" w:hint="eastAsia"/>
          <w:spacing w:val="26"/>
          <w:kern w:val="0"/>
          <w:sz w:val="28"/>
          <w:szCs w:val="28"/>
          <w:lang w:eastAsia="zh-HK"/>
        </w:rPr>
        <w:t>；</w:t>
      </w:r>
      <w:r w:rsidRPr="00A966F4">
        <w:rPr>
          <w:rFonts w:eastAsia="標楷體" w:hint="eastAsia"/>
          <w:spacing w:val="26"/>
          <w:kern w:val="0"/>
          <w:sz w:val="28"/>
          <w:szCs w:val="28"/>
        </w:rPr>
        <w:t>及</w:t>
      </w:r>
    </w:p>
    <w:p w14:paraId="7D093B61" w14:textId="77777777" w:rsidR="00645DA2" w:rsidRPr="00A966F4" w:rsidRDefault="00645DA2" w:rsidP="00A966F4">
      <w:pPr>
        <w:numPr>
          <w:ilvl w:val="0"/>
          <w:numId w:val="2"/>
        </w:numPr>
        <w:tabs>
          <w:tab w:val="left" w:pos="2835"/>
        </w:tabs>
        <w:overflowPunct w:val="0"/>
        <w:adjustRightInd w:val="0"/>
        <w:spacing w:beforeLines="75" w:before="180" w:line="360" w:lineRule="atLeast"/>
        <w:ind w:left="2835" w:hanging="709"/>
        <w:jc w:val="both"/>
        <w:rPr>
          <w:rFonts w:eastAsia="標楷體"/>
          <w:spacing w:val="26"/>
          <w:kern w:val="0"/>
          <w:sz w:val="28"/>
          <w:szCs w:val="28"/>
        </w:rPr>
      </w:pPr>
      <w:r w:rsidRPr="00A966F4">
        <w:rPr>
          <w:rFonts w:eastAsia="標楷體" w:hint="eastAsia"/>
          <w:spacing w:val="26"/>
          <w:kern w:val="0"/>
          <w:sz w:val="28"/>
          <w:szCs w:val="28"/>
        </w:rPr>
        <w:t>個人成長及溝通技巧等</w:t>
      </w:r>
      <w:r w:rsidRPr="00A966F4">
        <w:rPr>
          <w:rFonts w:eastAsia="標楷體" w:hint="eastAsia"/>
          <w:spacing w:val="26"/>
          <w:kern w:val="0"/>
          <w:sz w:val="28"/>
          <w:szCs w:val="28"/>
          <w:lang w:eastAsia="zh-HK"/>
        </w:rPr>
        <w:t>。</w:t>
      </w:r>
    </w:p>
    <w:p w14:paraId="6637FE82" w14:textId="77777777" w:rsidR="00645DA2" w:rsidRPr="00A966F4" w:rsidRDefault="00645DA2" w:rsidP="00A966F4">
      <w:pPr>
        <w:tabs>
          <w:tab w:val="left" w:pos="1560"/>
          <w:tab w:val="left" w:pos="1985"/>
        </w:tabs>
        <w:overflowPunct w:val="0"/>
        <w:adjustRightInd w:val="0"/>
        <w:spacing w:line="360" w:lineRule="atLeast"/>
        <w:ind w:left="1869" w:hangingChars="563" w:hanging="1869"/>
        <w:jc w:val="both"/>
        <w:rPr>
          <w:rFonts w:eastAsia="標楷體" w:cs="新細明體"/>
          <w:color w:val="000000"/>
          <w:spacing w:val="26"/>
          <w:sz w:val="28"/>
          <w:szCs w:val="28"/>
        </w:rPr>
      </w:pPr>
    </w:p>
    <w:p w14:paraId="0D2BAE40" w14:textId="77777777" w:rsidR="00645DA2" w:rsidRPr="00A966F4" w:rsidRDefault="00645DA2">
      <w:pPr>
        <w:tabs>
          <w:tab w:val="left" w:pos="1560"/>
          <w:tab w:val="left" w:pos="2127"/>
        </w:tabs>
        <w:overflowPunct w:val="0"/>
        <w:adjustRightInd w:val="0"/>
        <w:spacing w:line="360" w:lineRule="atLeast"/>
        <w:ind w:left="2075" w:hangingChars="625" w:hanging="2075"/>
        <w:jc w:val="both"/>
        <w:rPr>
          <w:rFonts w:eastAsia="標楷體"/>
          <w:color w:val="000000"/>
          <w:spacing w:val="26"/>
          <w:kern w:val="0"/>
          <w:sz w:val="28"/>
          <w:szCs w:val="28"/>
        </w:rPr>
      </w:pPr>
      <w:r w:rsidRPr="00A966F4">
        <w:rPr>
          <w:rFonts w:eastAsia="標楷體"/>
          <w:spacing w:val="26"/>
          <w:kern w:val="0"/>
          <w:sz w:val="28"/>
          <w:szCs w:val="28"/>
        </w:rPr>
        <w:t>工作範圍</w:t>
      </w:r>
      <w:r w:rsidRPr="00A966F4">
        <w:rPr>
          <w:rFonts w:eastAsia="標楷體"/>
          <w:spacing w:val="26"/>
          <w:kern w:val="0"/>
          <w:sz w:val="28"/>
          <w:szCs w:val="28"/>
        </w:rPr>
        <w:tab/>
      </w:r>
      <w:r w:rsidRPr="00A966F4">
        <w:rPr>
          <w:rFonts w:eastAsia="標楷體" w:hint="eastAsia"/>
          <w:spacing w:val="26"/>
          <w:kern w:val="0"/>
          <w:sz w:val="28"/>
          <w:szCs w:val="28"/>
          <w:lang w:eastAsia="zh-HK"/>
        </w:rPr>
        <w:t>：</w:t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ab/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獲取錄者在完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</w:rPr>
        <w:t>成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培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</w:rPr>
        <w:t>訓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課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</w:rPr>
        <w:t>程</w:t>
      </w:r>
      <w:r w:rsidRPr="00A966F4">
        <w:rPr>
          <w:rFonts w:ascii="標楷體" w:eastAsia="標楷體" w:hAnsi="標楷體" w:hint="eastAsia"/>
          <w:color w:val="000000"/>
          <w:spacing w:val="26"/>
          <w:kern w:val="0"/>
          <w:sz w:val="28"/>
          <w:szCs w:val="28"/>
        </w:rPr>
        <w:t>（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包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</w:rPr>
        <w:t>括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  <w:lang w:eastAsia="zh-HK"/>
        </w:rPr>
        <w:t>兩小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時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  <w:lang w:eastAsia="zh-HK"/>
        </w:rPr>
        <w:t>導賞實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習</w:t>
      </w:r>
      <w:r w:rsidRPr="00A966F4">
        <w:rPr>
          <w:rFonts w:ascii="標楷體" w:eastAsia="標楷體" w:hAnsi="標楷體" w:hint="eastAsia"/>
          <w:color w:val="000000"/>
          <w:spacing w:val="26"/>
          <w:kern w:val="0"/>
          <w:sz w:val="28"/>
          <w:szCs w:val="28"/>
        </w:rPr>
        <w:t>）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後，便可正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</w:rPr>
        <w:t>式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成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</w:rPr>
        <w:t>為</w:t>
      </w:r>
      <w:r w:rsidRPr="00A966F4">
        <w:rPr>
          <w:rFonts w:eastAsia="標楷體"/>
          <w:color w:val="000000"/>
          <w:spacing w:val="26"/>
          <w:kern w:val="0"/>
          <w:sz w:val="28"/>
          <w:szCs w:val="28"/>
        </w:rPr>
        <w:t>「公民大使」。「公民大使」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將</w:t>
      </w:r>
      <w:r w:rsidRPr="00A966F4">
        <w:rPr>
          <w:rFonts w:eastAsia="標楷體"/>
          <w:color w:val="000000"/>
          <w:spacing w:val="26"/>
          <w:kern w:val="0"/>
          <w:sz w:val="28"/>
          <w:szCs w:val="28"/>
        </w:rPr>
        <w:t>擔任資源中心「公民廊」的導賞員及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在</w:t>
      </w:r>
      <w:r w:rsidRPr="00A966F4">
        <w:rPr>
          <w:rFonts w:eastAsia="標楷體"/>
          <w:color w:val="000000"/>
          <w:spacing w:val="26"/>
          <w:kern w:val="0"/>
          <w:sz w:val="28"/>
          <w:szCs w:val="28"/>
        </w:rPr>
        <w:t>其他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</w:rPr>
        <w:t>由委員會舉辦的</w:t>
      </w:r>
      <w:r w:rsidRPr="00A966F4">
        <w:rPr>
          <w:rFonts w:eastAsia="標楷體"/>
          <w:color w:val="000000"/>
          <w:spacing w:val="26"/>
          <w:kern w:val="0"/>
          <w:sz w:val="28"/>
          <w:szCs w:val="28"/>
        </w:rPr>
        <w:t>活動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中</w:t>
      </w:r>
      <w:r w:rsidRPr="00A966F4">
        <w:rPr>
          <w:rFonts w:eastAsia="標楷體"/>
          <w:color w:val="000000"/>
          <w:spacing w:val="26"/>
          <w:kern w:val="0"/>
          <w:sz w:val="28"/>
          <w:szCs w:val="28"/>
        </w:rPr>
        <w:t>協助推廣公民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和國民</w:t>
      </w:r>
      <w:r w:rsidRPr="00A966F4">
        <w:rPr>
          <w:rFonts w:eastAsia="標楷體"/>
          <w:color w:val="000000"/>
          <w:spacing w:val="26"/>
          <w:kern w:val="0"/>
          <w:sz w:val="28"/>
          <w:szCs w:val="28"/>
        </w:rPr>
        <w:t>教育。「公民大使」亦可為其就讀的學校或其他青年活動提供服務。</w:t>
      </w:r>
    </w:p>
    <w:p w14:paraId="5FC88BBD" w14:textId="77777777" w:rsidR="00645DA2" w:rsidRPr="00A966F4" w:rsidRDefault="00645DA2" w:rsidP="00A966F4">
      <w:pPr>
        <w:tabs>
          <w:tab w:val="left" w:pos="1418"/>
          <w:tab w:val="left" w:pos="1560"/>
          <w:tab w:val="left" w:pos="1985"/>
        </w:tabs>
        <w:overflowPunct w:val="0"/>
        <w:adjustRightInd w:val="0"/>
        <w:spacing w:line="360" w:lineRule="atLeast"/>
        <w:ind w:left="1829" w:hangingChars="551" w:hanging="1829"/>
        <w:jc w:val="both"/>
        <w:rPr>
          <w:rFonts w:eastAsia="標楷體"/>
          <w:spacing w:val="26"/>
          <w:kern w:val="0"/>
          <w:sz w:val="28"/>
          <w:szCs w:val="28"/>
        </w:rPr>
      </w:pPr>
    </w:p>
    <w:p w14:paraId="107FBED8" w14:textId="77777777" w:rsidR="00645DA2" w:rsidRPr="00A966F4" w:rsidRDefault="00645DA2" w:rsidP="00042F70">
      <w:pPr>
        <w:tabs>
          <w:tab w:val="left" w:pos="1560"/>
          <w:tab w:val="left" w:pos="2127"/>
        </w:tabs>
        <w:overflowPunct w:val="0"/>
        <w:adjustRightInd w:val="0"/>
        <w:spacing w:line="360" w:lineRule="atLeast"/>
        <w:ind w:left="2125" w:hangingChars="640" w:hanging="2125"/>
        <w:jc w:val="both"/>
        <w:rPr>
          <w:rFonts w:ascii="Times New Roman" w:eastAsia="標楷體" w:hAnsi="Times New Roman" w:cs="Times New Roman"/>
          <w:color w:val="000000"/>
          <w:spacing w:val="26"/>
          <w:kern w:val="0"/>
          <w:sz w:val="28"/>
          <w:szCs w:val="28"/>
        </w:rPr>
      </w:pPr>
      <w:r w:rsidRPr="00A966F4">
        <w:rPr>
          <w:rFonts w:eastAsia="標楷體"/>
          <w:spacing w:val="26"/>
          <w:kern w:val="0"/>
          <w:sz w:val="28"/>
          <w:szCs w:val="28"/>
        </w:rPr>
        <w:t>名額</w:t>
      </w:r>
      <w:r w:rsidRPr="00A966F4">
        <w:rPr>
          <w:rFonts w:eastAsia="標楷體"/>
          <w:spacing w:val="26"/>
          <w:kern w:val="0"/>
          <w:sz w:val="28"/>
          <w:szCs w:val="28"/>
        </w:rPr>
        <w:tab/>
      </w:r>
      <w:r w:rsidRPr="00A966F4">
        <w:rPr>
          <w:rFonts w:eastAsia="標楷體" w:hint="eastAsia"/>
          <w:spacing w:val="26"/>
          <w:kern w:val="0"/>
          <w:sz w:val="28"/>
          <w:szCs w:val="28"/>
          <w:lang w:eastAsia="zh-HK"/>
        </w:rPr>
        <w:t>：</w:t>
      </w:r>
      <w:r w:rsidRPr="00A966F4">
        <w:rPr>
          <w:rFonts w:eastAsia="標楷體"/>
          <w:spacing w:val="26"/>
          <w:kern w:val="0"/>
          <w:sz w:val="28"/>
          <w:szCs w:val="28"/>
        </w:rPr>
        <w:tab/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50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名</w:t>
      </w:r>
    </w:p>
    <w:p w14:paraId="0FC91D0B" w14:textId="77777777" w:rsidR="00645DA2" w:rsidRPr="00A966F4" w:rsidRDefault="00645DA2" w:rsidP="00A966F4">
      <w:pPr>
        <w:tabs>
          <w:tab w:val="left" w:pos="1418"/>
          <w:tab w:val="left" w:pos="1560"/>
          <w:tab w:val="left" w:pos="1843"/>
          <w:tab w:val="left" w:pos="1985"/>
        </w:tabs>
        <w:overflowPunct w:val="0"/>
        <w:adjustRightInd w:val="0"/>
        <w:spacing w:line="360" w:lineRule="atLeast"/>
        <w:ind w:left="1829" w:hangingChars="551" w:hanging="1829"/>
        <w:jc w:val="both"/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</w:pPr>
    </w:p>
    <w:p w14:paraId="316BE7CB" w14:textId="77777777" w:rsidR="00645DA2" w:rsidRPr="00A966F4" w:rsidRDefault="00645DA2" w:rsidP="00F36361">
      <w:pPr>
        <w:tabs>
          <w:tab w:val="left" w:pos="1560"/>
          <w:tab w:val="left" w:pos="2127"/>
        </w:tabs>
        <w:overflowPunct w:val="0"/>
        <w:adjustRightInd w:val="0"/>
        <w:spacing w:line="360" w:lineRule="atLeast"/>
        <w:ind w:left="2125" w:hangingChars="640" w:hanging="2125"/>
        <w:jc w:val="both"/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</w:pP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lastRenderedPageBreak/>
        <w:t>頒發證書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ab/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  <w:lang w:eastAsia="zh-HK"/>
        </w:rPr>
        <w:t>：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  <w:lang w:eastAsia="zh-HK"/>
        </w:rPr>
        <w:tab/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正式成為「公民大使」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  <w:lang w:eastAsia="zh-HK"/>
        </w:rPr>
        <w:t>後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將獲委員會頒發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8"/>
          <w:szCs w:val="28"/>
        </w:rPr>
        <w:t>委任</w:t>
      </w:r>
      <w:r w:rsidRPr="00A966F4"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  <w:t>證書。高中學生亦可以證書取得「其他學習經歷」課的認可課時。</w:t>
      </w:r>
    </w:p>
    <w:p w14:paraId="13A82473" w14:textId="77777777" w:rsidR="00645DA2" w:rsidRPr="00A966F4" w:rsidRDefault="00645DA2" w:rsidP="00F36361">
      <w:pPr>
        <w:tabs>
          <w:tab w:val="left" w:pos="1560"/>
          <w:tab w:val="left" w:pos="2127"/>
        </w:tabs>
        <w:overflowPunct w:val="0"/>
        <w:adjustRightInd w:val="0"/>
        <w:spacing w:line="360" w:lineRule="atLeast"/>
        <w:ind w:left="2075" w:hangingChars="625" w:hanging="2075"/>
        <w:jc w:val="both"/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</w:pPr>
    </w:p>
    <w:p w14:paraId="348B111E" w14:textId="77777777" w:rsidR="00645DA2" w:rsidRPr="00A966F4" w:rsidRDefault="00645DA2" w:rsidP="00F36361">
      <w:pPr>
        <w:overflowPunct w:val="0"/>
        <w:spacing w:line="400" w:lineRule="atLeast"/>
        <w:ind w:leftChars="886" w:left="2129" w:right="6" w:hanging="3"/>
        <w:jc w:val="both"/>
        <w:rPr>
          <w:rFonts w:ascii="Times New Roman" w:eastAsia="標楷體" w:hAnsi="Times New Roman"/>
          <w:spacing w:val="26"/>
          <w:sz w:val="28"/>
          <w:szCs w:val="28"/>
        </w:rPr>
      </w:pP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完成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8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小時、</w:t>
      </w:r>
      <w:r w:rsidRPr="00A966F4">
        <w:rPr>
          <w:rFonts w:ascii="Times New Roman" w:eastAsia="標楷體" w:hAnsi="Times New Roman"/>
          <w:spacing w:val="26"/>
          <w:sz w:val="28"/>
          <w:szCs w:val="28"/>
        </w:rPr>
        <w:t>1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4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小時及</w:t>
      </w:r>
      <w:r w:rsidRPr="00A966F4">
        <w:rPr>
          <w:rFonts w:ascii="Times New Roman" w:eastAsia="標楷體" w:hAnsi="Times New Roman"/>
          <w:spacing w:val="26"/>
          <w:sz w:val="28"/>
          <w:szCs w:val="28"/>
        </w:rPr>
        <w:t>20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小時義工服務的「公民大使」將分別獲頒發銅章、銀章及金章證書。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  <w:lang w:eastAsia="zh-HK"/>
        </w:rPr>
        <w:t>而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完成義工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  <w:lang w:eastAsia="zh-HK"/>
        </w:rPr>
        <w:t>服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務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  <w:lang w:eastAsia="zh-HK"/>
        </w:rPr>
        <w:t>滿</w:t>
      </w:r>
      <w:r w:rsidRPr="00A966F4">
        <w:rPr>
          <w:rFonts w:ascii="Times New Roman" w:eastAsia="標楷體" w:hAnsi="Times New Roman"/>
          <w:spacing w:val="26"/>
          <w:sz w:val="28"/>
          <w:szCs w:val="28"/>
        </w:rPr>
        <w:t>40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小時或以上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  <w:lang w:eastAsia="zh-HK"/>
        </w:rPr>
        <w:t>，則會獲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頒發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  <w:lang w:eastAsia="zh-HK"/>
        </w:rPr>
        <w:t>委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員會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  <w:lang w:eastAsia="zh-HK"/>
        </w:rPr>
        <w:t>襟章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。表現出眾的「公民大使」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  <w:lang w:eastAsia="zh-HK"/>
        </w:rPr>
        <w:t>更有機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會獲提名接受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  <w:lang w:eastAsia="zh-HK"/>
        </w:rPr>
        <w:t>民政及青年事務局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局長嘉許計劃嘉許狀。</w:t>
      </w:r>
    </w:p>
    <w:p w14:paraId="1BC29DAF" w14:textId="77777777" w:rsidR="00645DA2" w:rsidRPr="00A966F4" w:rsidRDefault="00645DA2" w:rsidP="00A966F4">
      <w:pPr>
        <w:overflowPunct w:val="0"/>
        <w:adjustRightInd w:val="0"/>
        <w:spacing w:line="360" w:lineRule="atLeast"/>
        <w:jc w:val="both"/>
        <w:rPr>
          <w:rFonts w:ascii="Times New Roman" w:eastAsia="標楷體" w:hAnsi="Times New Roman"/>
          <w:spacing w:val="26"/>
          <w:sz w:val="28"/>
          <w:szCs w:val="28"/>
        </w:rPr>
      </w:pPr>
    </w:p>
    <w:p w14:paraId="14280962" w14:textId="6B36F684" w:rsidR="00645DA2" w:rsidRPr="00A966F4" w:rsidRDefault="00645DA2" w:rsidP="00A966F4">
      <w:pPr>
        <w:overflowPunct w:val="0"/>
        <w:adjustRightInd w:val="0"/>
        <w:spacing w:line="360" w:lineRule="atLeast"/>
        <w:jc w:val="both"/>
        <w:rPr>
          <w:rFonts w:ascii="Times New Roman" w:eastAsia="標楷體" w:hAnsi="Times New Roman"/>
          <w:spacing w:val="26"/>
          <w:sz w:val="28"/>
          <w:szCs w:val="28"/>
        </w:rPr>
      </w:pP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如</w:t>
      </w:r>
      <w:r w:rsidR="002C31E9">
        <w:rPr>
          <w:rFonts w:ascii="Times New Roman" w:eastAsia="標楷體" w:hAnsi="Times New Roman" w:hint="eastAsia"/>
          <w:spacing w:val="26"/>
          <w:sz w:val="28"/>
          <w:szCs w:val="28"/>
        </w:rPr>
        <w:t>貴校</w:t>
      </w:r>
      <w:r w:rsidR="002C31E9">
        <w:rPr>
          <w:rFonts w:ascii="標楷體" w:eastAsia="標楷體" w:hAnsi="標楷體" w:hint="eastAsia"/>
          <w:spacing w:val="26"/>
          <w:sz w:val="28"/>
          <w:szCs w:val="28"/>
        </w:rPr>
        <w:t>／</w:t>
      </w:r>
      <w:r w:rsidR="002C31E9">
        <w:rPr>
          <w:rFonts w:ascii="Times New Roman" w:eastAsia="標楷體" w:hAnsi="Times New Roman" w:hint="eastAsia"/>
          <w:spacing w:val="26"/>
          <w:sz w:val="28"/>
          <w:szCs w:val="28"/>
        </w:rPr>
        <w:t>機構</w:t>
      </w:r>
      <w:r w:rsidR="002C31E9">
        <w:rPr>
          <w:rFonts w:ascii="標楷體" w:eastAsia="標楷體" w:hAnsi="標楷體" w:hint="eastAsia"/>
          <w:spacing w:val="26"/>
          <w:sz w:val="28"/>
          <w:szCs w:val="28"/>
        </w:rPr>
        <w:t>／</w:t>
      </w:r>
      <w:r w:rsidR="002C31E9">
        <w:rPr>
          <w:rFonts w:ascii="Times New Roman" w:eastAsia="標楷體" w:hAnsi="Times New Roman" w:hint="eastAsia"/>
          <w:spacing w:val="26"/>
          <w:sz w:val="28"/>
          <w:szCs w:val="28"/>
        </w:rPr>
        <w:t>團體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有興趣推薦學生</w:t>
      </w:r>
      <w:r w:rsidR="00586B44" w:rsidRPr="00A966F4">
        <w:rPr>
          <w:rFonts w:ascii="Times New Roman" w:eastAsia="標楷體" w:hAnsi="Times New Roman" w:hint="eastAsia"/>
          <w:spacing w:val="26"/>
          <w:sz w:val="28"/>
          <w:szCs w:val="28"/>
        </w:rPr>
        <w:t>或成員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參加</w:t>
      </w:r>
      <w:r w:rsidRPr="00A966F4">
        <w:rPr>
          <w:rFonts w:ascii="標楷體" w:eastAsia="標楷體" w:hAnsi="標楷體" w:hint="eastAsia"/>
          <w:spacing w:val="26"/>
          <w:sz w:val="28"/>
          <w:szCs w:val="28"/>
        </w:rPr>
        <w:t>「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公民大使</w:t>
      </w:r>
      <w:r w:rsidRPr="00A966F4">
        <w:rPr>
          <w:rFonts w:ascii="標楷體" w:eastAsia="標楷體" w:hAnsi="標楷體" w:hint="eastAsia"/>
          <w:spacing w:val="26"/>
          <w:sz w:val="28"/>
          <w:szCs w:val="28"/>
        </w:rPr>
        <w:t>」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培訓計劃，請填妥夾附的推薦表格，並於</w:t>
      </w:r>
      <w:r w:rsidRPr="00A966F4">
        <w:rPr>
          <w:rFonts w:ascii="Times New Roman" w:eastAsia="標楷體" w:hAnsi="Times New Roman" w:hint="eastAsia"/>
          <w:b/>
          <w:bCs/>
          <w:spacing w:val="26"/>
          <w:sz w:val="28"/>
          <w:szCs w:val="28"/>
          <w:u w:val="single"/>
        </w:rPr>
        <w:t>2025</w:t>
      </w:r>
      <w:r w:rsidRPr="00A966F4">
        <w:rPr>
          <w:rFonts w:ascii="Times New Roman" w:eastAsia="標楷體" w:hAnsi="Times New Roman" w:hint="eastAsia"/>
          <w:b/>
          <w:bCs/>
          <w:spacing w:val="26"/>
          <w:sz w:val="28"/>
          <w:szCs w:val="28"/>
          <w:u w:val="single"/>
        </w:rPr>
        <w:t>年</w:t>
      </w:r>
      <w:r w:rsidRPr="00A966F4">
        <w:rPr>
          <w:rFonts w:ascii="Times New Roman" w:eastAsia="標楷體" w:hAnsi="Times New Roman" w:hint="eastAsia"/>
          <w:b/>
          <w:bCs/>
          <w:spacing w:val="26"/>
          <w:sz w:val="28"/>
          <w:szCs w:val="28"/>
          <w:u w:val="single"/>
        </w:rPr>
        <w:t>10</w:t>
      </w:r>
      <w:r w:rsidRPr="00A966F4">
        <w:rPr>
          <w:rFonts w:ascii="Times New Roman" w:eastAsia="標楷體" w:hAnsi="Times New Roman" w:hint="eastAsia"/>
          <w:b/>
          <w:bCs/>
          <w:spacing w:val="26"/>
          <w:sz w:val="28"/>
          <w:szCs w:val="28"/>
          <w:u w:val="single"/>
        </w:rPr>
        <w:t>月</w:t>
      </w:r>
      <w:r w:rsidRPr="00A966F4">
        <w:rPr>
          <w:rFonts w:ascii="Times New Roman" w:eastAsia="標楷體" w:hAnsi="Times New Roman" w:hint="eastAsia"/>
          <w:b/>
          <w:bCs/>
          <w:spacing w:val="26"/>
          <w:sz w:val="28"/>
          <w:szCs w:val="28"/>
          <w:u w:val="single"/>
        </w:rPr>
        <w:t>30</w:t>
      </w:r>
      <w:r w:rsidRPr="00A966F4">
        <w:rPr>
          <w:rFonts w:ascii="Times New Roman" w:eastAsia="標楷體" w:hAnsi="Times New Roman" w:hint="eastAsia"/>
          <w:b/>
          <w:bCs/>
          <w:spacing w:val="26"/>
          <w:sz w:val="28"/>
          <w:szCs w:val="28"/>
          <w:u w:val="single"/>
        </w:rPr>
        <w:t>日或之前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電郵至</w:t>
      </w:r>
      <w:hyperlink r:id="rId7" w:history="1">
        <w:r w:rsidRPr="00A966F4">
          <w:rPr>
            <w:rStyle w:val="a3"/>
            <w:rFonts w:ascii="Times New Roman" w:eastAsia="標楷體" w:hAnsi="Times New Roman" w:hint="eastAsia"/>
            <w:color w:val="auto"/>
            <w:spacing w:val="26"/>
            <w:sz w:val="28"/>
            <w:szCs w:val="28"/>
            <w:u w:val="none"/>
          </w:rPr>
          <w:t>e</w:t>
        </w:r>
        <w:r w:rsidRPr="00A966F4">
          <w:rPr>
            <w:rStyle w:val="a3"/>
            <w:rFonts w:ascii="Times New Roman" w:eastAsia="標楷體" w:hAnsi="Times New Roman"/>
            <w:color w:val="auto"/>
            <w:spacing w:val="26"/>
            <w:sz w:val="28"/>
            <w:szCs w:val="28"/>
            <w:u w:val="none"/>
          </w:rPr>
          <w:t>nquiry@</w:t>
        </w:r>
        <w:r w:rsidRPr="00A966F4">
          <w:rPr>
            <w:rStyle w:val="a3"/>
            <w:rFonts w:ascii="Times New Roman" w:eastAsia="標楷體" w:hAnsi="Times New Roman" w:hint="eastAsia"/>
            <w:color w:val="auto"/>
            <w:spacing w:val="26"/>
            <w:sz w:val="28"/>
            <w:szCs w:val="28"/>
            <w:u w:val="none"/>
          </w:rPr>
          <w:t>c</w:t>
        </w:r>
        <w:r w:rsidRPr="00A966F4">
          <w:rPr>
            <w:rStyle w:val="a3"/>
            <w:rFonts w:ascii="Times New Roman" w:eastAsia="標楷體" w:hAnsi="Times New Roman"/>
            <w:color w:val="auto"/>
            <w:spacing w:val="26"/>
            <w:sz w:val="28"/>
            <w:szCs w:val="28"/>
            <w:u w:val="none"/>
          </w:rPr>
          <w:t>pce.gov.hk</w:t>
        </w:r>
        <w:r w:rsidRPr="00A966F4">
          <w:rPr>
            <w:rStyle w:val="a3"/>
            <w:rFonts w:ascii="Times New Roman" w:eastAsia="標楷體" w:hAnsi="Times New Roman" w:hint="eastAsia"/>
            <w:color w:val="auto"/>
            <w:spacing w:val="26"/>
            <w:sz w:val="28"/>
            <w:szCs w:val="28"/>
            <w:u w:val="none"/>
          </w:rPr>
          <w:t>遞交。如有任何查詢，請致電</w:t>
        </w:r>
        <w:r w:rsidRPr="00A966F4">
          <w:rPr>
            <w:rStyle w:val="a3"/>
            <w:rFonts w:ascii="Times New Roman" w:eastAsia="標楷體" w:hAnsi="Times New Roman" w:hint="eastAsia"/>
            <w:color w:val="auto"/>
            <w:spacing w:val="26"/>
            <w:sz w:val="28"/>
            <w:szCs w:val="28"/>
            <w:u w:val="none"/>
          </w:rPr>
          <w:t>2505</w:t>
        </w:r>
        <w:r w:rsidRPr="00A966F4">
          <w:rPr>
            <w:rStyle w:val="a3"/>
            <w:rFonts w:ascii="Times New Roman" w:eastAsia="標楷體" w:hAnsi="Times New Roman"/>
            <w:color w:val="auto"/>
            <w:spacing w:val="26"/>
            <w:sz w:val="28"/>
            <w:szCs w:val="28"/>
            <w:u w:val="none"/>
          </w:rPr>
          <w:t xml:space="preserve"> </w:t>
        </w:r>
        <w:r w:rsidRPr="00A966F4">
          <w:rPr>
            <w:rStyle w:val="a3"/>
            <w:rFonts w:ascii="Times New Roman" w:eastAsia="標楷體" w:hAnsi="Times New Roman" w:hint="eastAsia"/>
            <w:color w:val="auto"/>
            <w:spacing w:val="26"/>
            <w:sz w:val="28"/>
            <w:szCs w:val="28"/>
            <w:u w:val="none"/>
          </w:rPr>
          <w:t>2156</w:t>
        </w:r>
        <w:r w:rsidRPr="00A966F4">
          <w:rPr>
            <w:rStyle w:val="a3"/>
            <w:rFonts w:ascii="Times New Roman" w:eastAsia="標楷體" w:hAnsi="Times New Roman" w:hint="eastAsia"/>
            <w:color w:val="auto"/>
            <w:spacing w:val="26"/>
            <w:sz w:val="28"/>
            <w:szCs w:val="28"/>
            <w:u w:val="none"/>
          </w:rPr>
          <w:t>、</w:t>
        </w:r>
        <w:r w:rsidRPr="00A966F4">
          <w:rPr>
            <w:rStyle w:val="a3"/>
            <w:rFonts w:ascii="Times New Roman" w:eastAsia="標楷體" w:hAnsi="Times New Roman" w:hint="eastAsia"/>
            <w:color w:val="auto"/>
            <w:spacing w:val="26"/>
            <w:sz w:val="28"/>
            <w:szCs w:val="28"/>
            <w:u w:val="none"/>
          </w:rPr>
          <w:t>2505</w:t>
        </w:r>
      </w:hyperlink>
      <w:r w:rsidRPr="00A966F4">
        <w:rPr>
          <w:rFonts w:ascii="Times New Roman" w:eastAsia="標楷體" w:hAnsi="Times New Roman"/>
          <w:spacing w:val="26"/>
          <w:sz w:val="28"/>
          <w:szCs w:val="28"/>
        </w:rPr>
        <w:t> 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2163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或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2802</w:t>
      </w:r>
      <w:r w:rsidRPr="00A966F4">
        <w:rPr>
          <w:rFonts w:ascii="Times New Roman" w:eastAsia="標楷體" w:hAnsi="Times New Roman"/>
          <w:spacing w:val="26"/>
          <w:sz w:val="28"/>
          <w:szCs w:val="28"/>
        </w:rPr>
        <w:t xml:space="preserve"> 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0131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>與我們聯絡或瀏覽</w:t>
      </w:r>
      <w:r w:rsidRPr="00A966F4">
        <w:rPr>
          <w:rFonts w:ascii="Times New Roman" w:eastAsia="標楷體" w:hAnsi="Times New Roman" w:hint="eastAsia"/>
          <w:spacing w:val="26"/>
          <w:sz w:val="28"/>
          <w:szCs w:val="28"/>
        </w:rPr>
        <w:t xml:space="preserve"> </w:t>
      </w:r>
      <w:hyperlink r:id="rId8" w:history="1">
        <w:r w:rsidRPr="00A966F4">
          <w:rPr>
            <w:rStyle w:val="a3"/>
            <w:rFonts w:ascii="Times New Roman" w:eastAsia="標楷體" w:hAnsi="Times New Roman"/>
            <w:spacing w:val="26"/>
            <w:sz w:val="28"/>
            <w:szCs w:val="28"/>
          </w:rPr>
          <w:t>http://www.cpce.gov.hk/resource_centre</w:t>
        </w:r>
      </w:hyperlink>
      <w:r w:rsidRPr="00A966F4">
        <w:rPr>
          <w:rFonts w:ascii="Times New Roman" w:eastAsia="標楷體" w:hAnsi="Times New Roman" w:cs="Times New Roman"/>
          <w:color w:val="000000"/>
          <w:spacing w:val="26"/>
          <w:szCs w:val="24"/>
        </w:rPr>
        <w:t>。</w:t>
      </w:r>
    </w:p>
    <w:p w14:paraId="5EFCC107" w14:textId="77777777" w:rsidR="00645DA2" w:rsidRPr="00A966F4" w:rsidRDefault="00645DA2" w:rsidP="00A966F4">
      <w:pPr>
        <w:overflowPunct w:val="0"/>
        <w:adjustRightInd w:val="0"/>
        <w:spacing w:line="360" w:lineRule="atLeast"/>
        <w:jc w:val="both"/>
        <w:rPr>
          <w:rFonts w:ascii="Times New Roman" w:eastAsia="標楷體" w:hAnsi="Times New Roman" w:cs="Times New Roman"/>
          <w:spacing w:val="26"/>
          <w:kern w:val="0"/>
          <w:sz w:val="28"/>
          <w:szCs w:val="28"/>
        </w:rPr>
      </w:pPr>
    </w:p>
    <w:p w14:paraId="21860DE0" w14:textId="77777777" w:rsidR="00645DA2" w:rsidRPr="00A966F4" w:rsidRDefault="00645DA2" w:rsidP="00A966F4">
      <w:pPr>
        <w:widowControl/>
        <w:overflowPunct w:val="0"/>
        <w:spacing w:before="100" w:beforeAutospacing="1" w:after="100" w:afterAutospacing="1" w:line="360" w:lineRule="atLeast"/>
        <w:jc w:val="both"/>
        <w:rPr>
          <w:rFonts w:eastAsia="標楷體" w:cs="新細明體"/>
          <w:spacing w:val="26"/>
          <w:kern w:val="0"/>
          <w:szCs w:val="24"/>
        </w:rPr>
      </w:pPr>
    </w:p>
    <w:p w14:paraId="2ECF062B" w14:textId="77777777" w:rsidR="00645DA2" w:rsidRPr="00A966F4" w:rsidRDefault="00645DA2" w:rsidP="00A966F4">
      <w:pPr>
        <w:widowControl/>
        <w:overflowPunct w:val="0"/>
        <w:spacing w:before="100" w:beforeAutospacing="1" w:after="100" w:afterAutospacing="1" w:line="360" w:lineRule="atLeast"/>
        <w:jc w:val="both"/>
        <w:rPr>
          <w:rFonts w:eastAsia="標楷體" w:cs="新細明體"/>
          <w:spacing w:val="26"/>
          <w:kern w:val="0"/>
          <w:szCs w:val="24"/>
        </w:rPr>
      </w:pPr>
    </w:p>
    <w:p w14:paraId="572C7783" w14:textId="77777777" w:rsidR="00645DA2" w:rsidRPr="00A966F4" w:rsidRDefault="00645DA2" w:rsidP="00A966F4">
      <w:pPr>
        <w:overflowPunct w:val="0"/>
        <w:adjustRightInd w:val="0"/>
        <w:spacing w:line="360" w:lineRule="atLeast"/>
        <w:ind w:leftChars="2361" w:left="5666" w:firstLine="1"/>
        <w:jc w:val="center"/>
        <w:rPr>
          <w:rFonts w:eastAsia="標楷體" w:cs="SimSun"/>
          <w:color w:val="000000"/>
          <w:spacing w:val="26"/>
          <w:kern w:val="0"/>
          <w:sz w:val="28"/>
          <w:szCs w:val="28"/>
        </w:rPr>
      </w:pPr>
      <w:r w:rsidRPr="00A966F4">
        <w:rPr>
          <w:rFonts w:eastAsia="標楷體" w:cs="SimSun" w:hint="eastAsia"/>
          <w:color w:val="000000"/>
          <w:spacing w:val="26"/>
          <w:kern w:val="0"/>
          <w:sz w:val="28"/>
          <w:szCs w:val="28"/>
        </w:rPr>
        <w:t>公民教育資源中心</w:t>
      </w:r>
    </w:p>
    <w:p w14:paraId="5FF1B8E6" w14:textId="77777777" w:rsidR="00645DA2" w:rsidRPr="00A966F4" w:rsidRDefault="00645DA2" w:rsidP="00A966F4">
      <w:pPr>
        <w:overflowPunct w:val="0"/>
        <w:adjustRightInd w:val="0"/>
        <w:spacing w:line="360" w:lineRule="atLeast"/>
        <w:ind w:leftChars="2361" w:left="5666" w:firstLine="1"/>
        <w:jc w:val="center"/>
        <w:rPr>
          <w:rFonts w:eastAsia="標楷體" w:cs="SimSun"/>
          <w:color w:val="000000"/>
          <w:spacing w:val="26"/>
          <w:kern w:val="0"/>
          <w:sz w:val="28"/>
          <w:szCs w:val="28"/>
        </w:rPr>
      </w:pPr>
      <w:r w:rsidRPr="00A966F4">
        <w:rPr>
          <w:rFonts w:eastAsia="標楷體" w:cs="SimSun" w:hint="eastAsia"/>
          <w:color w:val="000000"/>
          <w:spacing w:val="26"/>
          <w:kern w:val="0"/>
          <w:sz w:val="28"/>
          <w:szCs w:val="28"/>
        </w:rPr>
        <w:t>中心經理</w:t>
      </w:r>
      <w:r w:rsidRPr="00A966F4">
        <w:rPr>
          <w:rFonts w:eastAsia="標楷體"/>
          <w:spacing w:val="26"/>
          <w:sz w:val="28"/>
          <w:szCs w:val="28"/>
          <w:lang w:eastAsia="zh-HK"/>
        </w:rPr>
        <w:t>曹慧然</w:t>
      </w:r>
    </w:p>
    <w:p w14:paraId="574F475D" w14:textId="77777777" w:rsidR="00645DA2" w:rsidRPr="00A966F4" w:rsidRDefault="00645DA2" w:rsidP="00A966F4">
      <w:pPr>
        <w:overflowPunct w:val="0"/>
        <w:adjustRightInd w:val="0"/>
        <w:spacing w:line="360" w:lineRule="atLeast"/>
        <w:jc w:val="both"/>
        <w:rPr>
          <w:rFonts w:eastAsia="標楷體"/>
          <w:spacing w:val="26"/>
          <w:sz w:val="28"/>
          <w:szCs w:val="28"/>
        </w:rPr>
      </w:pPr>
    </w:p>
    <w:p w14:paraId="1771A5A3" w14:textId="09B0417C" w:rsidR="00645DA2" w:rsidRPr="00A966F4" w:rsidRDefault="00645DA2" w:rsidP="00A966F4">
      <w:pPr>
        <w:overflowPunct w:val="0"/>
        <w:adjustRightInd w:val="0"/>
        <w:spacing w:line="360" w:lineRule="atLeast"/>
        <w:jc w:val="both"/>
        <w:rPr>
          <w:rFonts w:ascii="Times New Roman" w:eastAsia="標楷體" w:hAnsi="Times New Roman" w:cs="Times New Roman"/>
          <w:spacing w:val="26"/>
          <w:szCs w:val="24"/>
        </w:rPr>
      </w:pPr>
      <w:r w:rsidRPr="00A966F4">
        <w:rPr>
          <w:rFonts w:ascii="Times New Roman" w:eastAsia="標楷體" w:hAnsi="Times New Roman" w:cs="Times New Roman"/>
          <w:spacing w:val="26"/>
          <w:sz w:val="28"/>
          <w:szCs w:val="28"/>
        </w:rPr>
        <w:t>202</w:t>
      </w:r>
      <w:r w:rsidRPr="00A966F4">
        <w:rPr>
          <w:rFonts w:ascii="Times New Roman" w:eastAsia="標楷體" w:hAnsi="Times New Roman" w:cs="Times New Roman" w:hint="eastAsia"/>
          <w:spacing w:val="26"/>
          <w:sz w:val="28"/>
          <w:szCs w:val="28"/>
        </w:rPr>
        <w:t>5</w:t>
      </w:r>
      <w:r w:rsidRPr="00A966F4">
        <w:rPr>
          <w:rFonts w:ascii="Times New Roman" w:eastAsia="標楷體" w:hAnsi="Times New Roman" w:cs="Times New Roman"/>
          <w:spacing w:val="26"/>
          <w:sz w:val="28"/>
          <w:szCs w:val="28"/>
        </w:rPr>
        <w:t>年</w:t>
      </w:r>
      <w:r w:rsidRPr="00A966F4">
        <w:rPr>
          <w:rFonts w:ascii="Times New Roman" w:eastAsia="標楷體" w:hAnsi="Times New Roman" w:cs="Times New Roman" w:hint="eastAsia"/>
          <w:spacing w:val="26"/>
          <w:sz w:val="28"/>
          <w:szCs w:val="28"/>
        </w:rPr>
        <w:t>9</w:t>
      </w:r>
      <w:r w:rsidRPr="00A966F4">
        <w:rPr>
          <w:rFonts w:ascii="Times New Roman" w:eastAsia="標楷體" w:hAnsi="Times New Roman" w:cs="Times New Roman"/>
          <w:spacing w:val="26"/>
          <w:sz w:val="28"/>
          <w:szCs w:val="28"/>
        </w:rPr>
        <w:t>月</w:t>
      </w:r>
      <w:r w:rsidRPr="00A966F4">
        <w:rPr>
          <w:rFonts w:ascii="Times New Roman" w:eastAsia="標楷體" w:hAnsi="Times New Roman" w:cs="Times New Roman" w:hint="eastAsia"/>
          <w:spacing w:val="26"/>
          <w:sz w:val="28"/>
          <w:szCs w:val="28"/>
        </w:rPr>
        <w:t>1</w:t>
      </w:r>
      <w:r w:rsidRPr="00A966F4">
        <w:rPr>
          <w:rFonts w:ascii="Times New Roman" w:eastAsia="標楷體" w:hAnsi="Times New Roman" w:cs="Times New Roman"/>
          <w:spacing w:val="26"/>
          <w:sz w:val="28"/>
          <w:szCs w:val="28"/>
        </w:rPr>
        <w:t>日</w:t>
      </w:r>
    </w:p>
    <w:p w14:paraId="7DEC1270" w14:textId="77777777" w:rsidR="00645DA2" w:rsidRPr="00A966F4" w:rsidRDefault="00645DA2" w:rsidP="00A966F4">
      <w:pPr>
        <w:overflowPunct w:val="0"/>
        <w:jc w:val="center"/>
        <w:rPr>
          <w:rFonts w:eastAsia="標楷體"/>
          <w:b/>
          <w:spacing w:val="26"/>
          <w:szCs w:val="24"/>
        </w:rPr>
        <w:sectPr w:rsidR="00645DA2" w:rsidRPr="00A966F4" w:rsidSect="00FD72AB">
          <w:headerReference w:type="default" r:id="rId9"/>
          <w:pgSz w:w="11906" w:h="16838" w:code="9"/>
          <w:pgMar w:top="1134" w:right="1247" w:bottom="1134" w:left="1247" w:header="851" w:footer="992" w:gutter="0"/>
          <w:cols w:space="425"/>
          <w:docGrid w:linePitch="360"/>
        </w:sectPr>
      </w:pPr>
    </w:p>
    <w:p w14:paraId="648C43AD" w14:textId="77777777" w:rsidR="00645DA2" w:rsidRPr="00A966F4" w:rsidRDefault="00645DA2" w:rsidP="00A966F4">
      <w:pPr>
        <w:overflowPunct w:val="0"/>
        <w:jc w:val="center"/>
        <w:rPr>
          <w:rFonts w:ascii="標楷體" w:eastAsia="標楷體" w:hAnsi="標楷體"/>
          <w:b/>
          <w:spacing w:val="26"/>
          <w:sz w:val="30"/>
          <w:szCs w:val="30"/>
        </w:rPr>
      </w:pPr>
      <w:r w:rsidRPr="00A966F4">
        <w:rPr>
          <w:rFonts w:ascii="標楷體" w:eastAsia="標楷體" w:hAnsi="標楷體" w:hint="eastAsia"/>
          <w:b/>
          <w:spacing w:val="26"/>
          <w:sz w:val="30"/>
          <w:szCs w:val="30"/>
        </w:rPr>
        <w:lastRenderedPageBreak/>
        <w:t>第</w:t>
      </w:r>
      <w:r w:rsidRPr="00A966F4">
        <w:rPr>
          <w:rFonts w:ascii="標楷體" w:eastAsia="標楷體" w:hAnsi="標楷體" w:hint="eastAsia"/>
          <w:b/>
          <w:spacing w:val="26"/>
          <w:sz w:val="30"/>
          <w:szCs w:val="30"/>
          <w:lang w:eastAsia="zh-HK"/>
        </w:rPr>
        <w:t>八</w:t>
      </w:r>
      <w:r w:rsidRPr="00A966F4">
        <w:rPr>
          <w:rFonts w:ascii="標楷體" w:eastAsia="標楷體" w:hAnsi="標楷體" w:hint="eastAsia"/>
          <w:b/>
          <w:spacing w:val="26"/>
          <w:sz w:val="30"/>
          <w:szCs w:val="30"/>
        </w:rPr>
        <w:t>屆</w:t>
      </w:r>
      <w:r w:rsidRPr="00A966F4">
        <w:rPr>
          <w:rFonts w:ascii="標楷體" w:eastAsia="標楷體" w:hAnsi="標楷體"/>
          <w:b/>
          <w:spacing w:val="26"/>
          <w:sz w:val="30"/>
          <w:szCs w:val="30"/>
        </w:rPr>
        <w:t>「公民大使」培訓計劃</w:t>
      </w:r>
    </w:p>
    <w:p w14:paraId="740D40C0" w14:textId="663777B8" w:rsidR="00645DA2" w:rsidRPr="00A966F4" w:rsidRDefault="00645DA2" w:rsidP="00A966F4">
      <w:pPr>
        <w:overflowPunct w:val="0"/>
        <w:jc w:val="center"/>
        <w:rPr>
          <w:rFonts w:ascii="標楷體" w:eastAsia="標楷體" w:hAnsi="標楷體" w:cs="新細明體"/>
          <w:b/>
          <w:color w:val="000000"/>
          <w:spacing w:val="26"/>
          <w:kern w:val="0"/>
          <w:sz w:val="28"/>
          <w:szCs w:val="36"/>
        </w:rPr>
      </w:pPr>
      <w:r w:rsidRPr="00A966F4">
        <w:rPr>
          <w:rFonts w:ascii="新細明體" w:hAnsi="新細明體"/>
          <w:noProof/>
          <w:spacing w:val="2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B6D2A" wp14:editId="6887ACDC">
                <wp:simplePos x="0" y="0"/>
                <wp:positionH relativeFrom="margin">
                  <wp:posOffset>-497493</wp:posOffset>
                </wp:positionH>
                <wp:positionV relativeFrom="paragraph">
                  <wp:posOffset>320340</wp:posOffset>
                </wp:positionV>
                <wp:extent cx="6927012" cy="927735"/>
                <wp:effectExtent l="0" t="0" r="26670" b="2476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012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77003" w14:textId="77777777" w:rsidR="00645DA2" w:rsidRPr="00A66C28" w:rsidRDefault="00645DA2" w:rsidP="00645DA2">
                            <w:pPr>
                              <w:tabs>
                                <w:tab w:val="left" w:pos="2070"/>
                              </w:tabs>
                              <w:spacing w:line="400" w:lineRule="atLeast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pacing w:val="3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66C28">
                              <w:rPr>
                                <w:rFonts w:eastAsia="標楷體"/>
                                <w:b/>
                                <w:color w:val="000000"/>
                                <w:spacing w:val="30"/>
                                <w:kern w:val="0"/>
                                <w:sz w:val="26"/>
                                <w:szCs w:val="26"/>
                              </w:rPr>
                              <w:t>請填妥本表格並</w:t>
                            </w:r>
                            <w:r w:rsidRPr="00A66C28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pacing w:val="30"/>
                                <w:kern w:val="0"/>
                                <w:sz w:val="26"/>
                                <w:szCs w:val="26"/>
                              </w:rPr>
                              <w:t>於</w:t>
                            </w:r>
                            <w:r w:rsidRPr="00A66C28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pacing w:val="30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2025</w:t>
                            </w:r>
                            <w:r w:rsidRPr="00A66C28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pacing w:val="30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年</w:t>
                            </w:r>
                            <w:r w:rsidRPr="00A66C28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pacing w:val="30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10</w:t>
                            </w:r>
                            <w:r w:rsidRPr="00A66C28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pacing w:val="30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Pr="00A66C28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pacing w:val="30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30</w:t>
                            </w:r>
                            <w:r w:rsidRPr="00A66C28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pacing w:val="30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日或之前</w:t>
                            </w:r>
                            <w:r w:rsidRPr="00A66C28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pacing w:val="30"/>
                                <w:kern w:val="0"/>
                                <w:sz w:val="26"/>
                                <w:szCs w:val="26"/>
                              </w:rPr>
                              <w:t>電郵至</w:t>
                            </w:r>
                            <w:r w:rsidRPr="00A66C28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enquiry@cpce.gov.hk</w:t>
                            </w:r>
                            <w:r w:rsidRPr="00A66C28">
                              <w:rPr>
                                <w:rFonts w:ascii="Times New Roman" w:eastAsia="標楷體" w:hAnsi="Times New Roman" w:cs="Times New Roman" w:hint="eastAsia"/>
                                <w:b/>
                                <w:spacing w:val="3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遞</w:t>
                            </w:r>
                            <w:r w:rsidRPr="00A66C28">
                              <w:rPr>
                                <w:rFonts w:ascii="Times New Roman" w:eastAsia="標楷體" w:hAnsi="Times New Roman" w:cs="Times New Roman"/>
                                <w:b/>
                                <w:spacing w:val="3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交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pacing w:val="30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0E10699" w14:textId="77777777" w:rsidR="00645DA2" w:rsidRPr="00753A0D" w:rsidRDefault="00645DA2" w:rsidP="00645DA2">
                            <w:pPr>
                              <w:tabs>
                                <w:tab w:val="left" w:pos="2070"/>
                              </w:tabs>
                              <w:rPr>
                                <w:rFonts w:ascii="Times New Roman" w:eastAsia="標楷體" w:hAnsi="Times New Roman" w:cs="Times New Roman"/>
                                <w:spacing w:val="20"/>
                                <w:sz w:val="18"/>
                                <w:szCs w:val="16"/>
                              </w:rPr>
                            </w:pPr>
                          </w:p>
                          <w:p w14:paraId="43C6D773" w14:textId="77777777" w:rsidR="00645DA2" w:rsidRPr="008C33AB" w:rsidRDefault="00645DA2" w:rsidP="00645DA2">
                            <w:pPr>
                              <w:tabs>
                                <w:tab w:val="left" w:pos="2070"/>
                              </w:tabs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 w:rsidRPr="008C33AB">
                              <w:rPr>
                                <w:rFonts w:ascii="Times New Roman" w:eastAsia="標楷體" w:hAnsi="Times New Roman" w:cs="Times New Roman"/>
                                <w:spacing w:val="30"/>
                                <w:szCs w:val="24"/>
                              </w:rPr>
                              <w:t>如有查詢，歡迎致電</w:t>
                            </w:r>
                            <w:r w:rsidRPr="008C33A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Cs w:val="24"/>
                              </w:rPr>
                              <w:t>2505 2156</w:t>
                            </w:r>
                            <w:r w:rsidRPr="008C33AB">
                              <w:rPr>
                                <w:rFonts w:eastAsia="標楷體"/>
                                <w:kern w:val="0"/>
                                <w:szCs w:val="24"/>
                              </w:rPr>
                              <w:t>、</w:t>
                            </w:r>
                            <w:r w:rsidRPr="008C33AB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>2</w:t>
                            </w:r>
                            <w:r w:rsidRPr="008C33AB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505</w:t>
                            </w:r>
                            <w:r w:rsidRPr="008C33AB"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8C33AB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Cs w:val="24"/>
                              </w:rPr>
                              <w:t>2163</w:t>
                            </w:r>
                            <w:r w:rsidRPr="008C33AB"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20"/>
                                <w:kern w:val="0"/>
                                <w:szCs w:val="24"/>
                              </w:rPr>
                              <w:t>或</w:t>
                            </w:r>
                            <w:r w:rsidRPr="008C33A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Cs w:val="24"/>
                              </w:rPr>
                              <w:t>2802 0131</w:t>
                            </w:r>
                            <w:r w:rsidRPr="008C33AB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與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公民教育</w:t>
                            </w:r>
                            <w:r w:rsidRPr="008C33AB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資源</w:t>
                            </w:r>
                            <w:r w:rsidRPr="008C33AB"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中心</w:t>
                            </w:r>
                            <w:r w:rsidRPr="008C33AB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職員</w:t>
                            </w:r>
                            <w:r w:rsidRPr="008C33AB"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聯絡或</w:t>
                            </w:r>
                            <w:r w:rsidRPr="008C33AB"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30"/>
                                <w:szCs w:val="24"/>
                              </w:rPr>
                              <w:t>瀏覽</w:t>
                            </w:r>
                            <w:hyperlink r:id="rId10" w:history="1">
                              <w:r w:rsidRPr="008C33AB">
                                <w:rPr>
                                  <w:rStyle w:val="a3"/>
                                  <w:rFonts w:ascii="Times New Roman" w:eastAsia="標楷體" w:hAnsi="Times New Roman" w:cs="Times New Roman"/>
                                  <w:szCs w:val="24"/>
                                </w:rPr>
                                <w:t>http://www.cpce.gov.hk/resource_centre</w:t>
                              </w:r>
                            </w:hyperlink>
                            <w:r w:rsidRPr="008C33AB"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。</w:t>
                            </w:r>
                            <w:r w:rsidRPr="008C33AB">
                              <w:rPr>
                                <w:rFonts w:ascii="Times New Roman" w:eastAsia="標楷體" w:hAnsi="Times New Roman" w:cs="Times New Roman"/>
                                <w:spacing w:val="30"/>
                                <w:szCs w:val="24"/>
                              </w:rPr>
                              <w:t>（</w:t>
                            </w:r>
                            <w:r w:rsidRPr="008C33AB">
                              <w:rPr>
                                <w:rFonts w:ascii="標楷體" w:eastAsia="標楷體" w:hAnsi="標楷體" w:cs="Times New Roman"/>
                                <w:spacing w:val="30"/>
                                <w:szCs w:val="24"/>
                              </w:rPr>
                              <w:t>如表格不敷應用，可自行影</w:t>
                            </w:r>
                            <w:r w:rsidRPr="008C33AB">
                              <w:rPr>
                                <w:rFonts w:ascii="標楷體" w:eastAsia="標楷體" w:hAnsi="標楷體"/>
                                <w:spacing w:val="30"/>
                                <w:szCs w:val="24"/>
                              </w:rPr>
                              <w:t>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B6D2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9.15pt;margin-top:25.2pt;width:545.45pt;height: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">
                <v:textbox>
                  <w:txbxContent>
                    <w:p w14:paraId="52877003" w14:textId="77777777" w:rsidR="00645DA2" w:rsidRPr="00A66C28" w:rsidRDefault="00645DA2" w:rsidP="00645DA2">
                      <w:pPr>
                        <w:tabs>
                          <w:tab w:val="left" w:pos="2070"/>
                        </w:tabs>
                        <w:spacing w:line="400" w:lineRule="atLeast"/>
                        <w:jc w:val="both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pacing w:val="30"/>
                          <w:kern w:val="0"/>
                          <w:sz w:val="26"/>
                          <w:szCs w:val="26"/>
                        </w:rPr>
                      </w:pPr>
                      <w:r w:rsidRPr="00A66C28">
                        <w:rPr>
                          <w:rFonts w:eastAsia="標楷體"/>
                          <w:b/>
                          <w:color w:val="000000"/>
                          <w:spacing w:val="30"/>
                          <w:kern w:val="0"/>
                          <w:sz w:val="26"/>
                          <w:szCs w:val="26"/>
                        </w:rPr>
                        <w:t>請填妥本表格並</w:t>
                      </w:r>
                      <w:r w:rsidRPr="00A66C28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pacing w:val="30"/>
                          <w:kern w:val="0"/>
                          <w:sz w:val="26"/>
                          <w:szCs w:val="26"/>
                        </w:rPr>
                        <w:t>於</w:t>
                      </w:r>
                      <w:r w:rsidRPr="00A66C28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pacing w:val="30"/>
                          <w:kern w:val="0"/>
                          <w:sz w:val="26"/>
                          <w:szCs w:val="26"/>
                          <w:u w:val="single"/>
                        </w:rPr>
                        <w:t>2025</w:t>
                      </w:r>
                      <w:r w:rsidRPr="00A66C28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pacing w:val="30"/>
                          <w:kern w:val="0"/>
                          <w:sz w:val="26"/>
                          <w:szCs w:val="26"/>
                          <w:u w:val="single"/>
                        </w:rPr>
                        <w:t>年</w:t>
                      </w:r>
                      <w:r w:rsidRPr="00A66C28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pacing w:val="30"/>
                          <w:kern w:val="0"/>
                          <w:sz w:val="26"/>
                          <w:szCs w:val="26"/>
                          <w:u w:val="single"/>
                        </w:rPr>
                        <w:t>10</w:t>
                      </w:r>
                      <w:r w:rsidRPr="00A66C28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pacing w:val="30"/>
                          <w:kern w:val="0"/>
                          <w:sz w:val="26"/>
                          <w:szCs w:val="26"/>
                          <w:u w:val="single"/>
                        </w:rPr>
                        <w:t>月</w:t>
                      </w:r>
                      <w:r w:rsidRPr="00A66C28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pacing w:val="30"/>
                          <w:kern w:val="0"/>
                          <w:sz w:val="26"/>
                          <w:szCs w:val="26"/>
                          <w:u w:val="single"/>
                        </w:rPr>
                        <w:t>30</w:t>
                      </w:r>
                      <w:r w:rsidRPr="00A66C28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pacing w:val="30"/>
                          <w:kern w:val="0"/>
                          <w:sz w:val="26"/>
                          <w:szCs w:val="26"/>
                          <w:u w:val="single"/>
                        </w:rPr>
                        <w:t>日或之前</w:t>
                      </w:r>
                      <w:r w:rsidRPr="00A66C28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pacing w:val="30"/>
                          <w:kern w:val="0"/>
                          <w:sz w:val="26"/>
                          <w:szCs w:val="26"/>
                        </w:rPr>
                        <w:t>電郵至</w:t>
                      </w:r>
                      <w:r w:rsidRPr="00A66C28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enquiry@cpce.gov.hk</w:t>
                      </w:r>
                      <w:r w:rsidRPr="00A66C28">
                        <w:rPr>
                          <w:rFonts w:ascii="Times New Roman" w:eastAsia="標楷體" w:hAnsi="Times New Roman" w:cs="Times New Roman" w:hint="eastAsia"/>
                          <w:b/>
                          <w:spacing w:val="30"/>
                          <w:kern w:val="0"/>
                          <w:sz w:val="26"/>
                          <w:szCs w:val="26"/>
                          <w:lang w:eastAsia="zh-HK"/>
                        </w:rPr>
                        <w:t>遞</w:t>
                      </w:r>
                      <w:r w:rsidRPr="00A66C28">
                        <w:rPr>
                          <w:rFonts w:ascii="Times New Roman" w:eastAsia="標楷體" w:hAnsi="Times New Roman" w:cs="Times New Roman"/>
                          <w:b/>
                          <w:spacing w:val="30"/>
                          <w:kern w:val="0"/>
                          <w:sz w:val="26"/>
                          <w:szCs w:val="26"/>
                          <w:lang w:eastAsia="zh-HK"/>
                        </w:rPr>
                        <w:t>交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pacing w:val="30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30E10699" w14:textId="77777777" w:rsidR="00645DA2" w:rsidRPr="00753A0D" w:rsidRDefault="00645DA2" w:rsidP="00645DA2">
                      <w:pPr>
                        <w:tabs>
                          <w:tab w:val="left" w:pos="2070"/>
                        </w:tabs>
                        <w:rPr>
                          <w:rFonts w:ascii="Times New Roman" w:eastAsia="標楷體" w:hAnsi="Times New Roman" w:cs="Times New Roman"/>
                          <w:spacing w:val="20"/>
                          <w:sz w:val="18"/>
                          <w:szCs w:val="16"/>
                        </w:rPr>
                      </w:pPr>
                    </w:p>
                    <w:p w14:paraId="43C6D773" w14:textId="77777777" w:rsidR="00645DA2" w:rsidRPr="008C33AB" w:rsidRDefault="00645DA2" w:rsidP="00645DA2">
                      <w:pPr>
                        <w:tabs>
                          <w:tab w:val="left" w:pos="2070"/>
                        </w:tabs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 w:rsidRPr="008C33AB">
                        <w:rPr>
                          <w:rFonts w:ascii="Times New Roman" w:eastAsia="標楷體" w:hAnsi="Times New Roman" w:cs="Times New Roman"/>
                          <w:spacing w:val="30"/>
                          <w:szCs w:val="24"/>
                        </w:rPr>
                        <w:t>如有查詢，歡迎致電</w:t>
                      </w:r>
                      <w:r w:rsidRPr="008C33A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Cs w:val="24"/>
                        </w:rPr>
                        <w:t>2505 2156</w:t>
                      </w:r>
                      <w:r w:rsidRPr="008C33AB">
                        <w:rPr>
                          <w:rFonts w:eastAsia="標楷體"/>
                          <w:kern w:val="0"/>
                          <w:szCs w:val="24"/>
                        </w:rPr>
                        <w:t>、</w:t>
                      </w:r>
                      <w:r w:rsidRPr="008C33AB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>2</w:t>
                      </w:r>
                      <w:r w:rsidRPr="008C33AB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505</w:t>
                      </w:r>
                      <w:r w:rsidRPr="008C33AB"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  <w:t xml:space="preserve"> </w:t>
                      </w:r>
                      <w:r w:rsidRPr="008C33AB">
                        <w:rPr>
                          <w:rFonts w:ascii="Times New Roman" w:eastAsia="標楷體" w:hAnsi="Times New Roman" w:cs="Times New Roman" w:hint="eastAsia"/>
                          <w:kern w:val="0"/>
                          <w:szCs w:val="24"/>
                        </w:rPr>
                        <w:t>2163</w:t>
                      </w:r>
                      <w:r w:rsidRPr="008C33AB">
                        <w:rPr>
                          <w:rFonts w:ascii="Times New Roman" w:eastAsia="標楷體" w:hAnsi="Times New Roman" w:cs="Times New Roman"/>
                          <w:color w:val="000000"/>
                          <w:spacing w:val="20"/>
                          <w:kern w:val="0"/>
                          <w:szCs w:val="24"/>
                        </w:rPr>
                        <w:t>或</w:t>
                      </w:r>
                      <w:r w:rsidRPr="008C33A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Cs w:val="24"/>
                        </w:rPr>
                        <w:t>2802 0131</w:t>
                      </w:r>
                      <w:r w:rsidRPr="008C33AB">
                        <w:rPr>
                          <w:rFonts w:ascii="Times New Roman" w:eastAsia="標楷體" w:hAnsi="Times New Roman" w:cs="Times New Roman" w:hint="eastAsia"/>
                          <w:color w:val="000000"/>
                          <w:spacing w:val="30"/>
                          <w:kern w:val="0"/>
                          <w:szCs w:val="24"/>
                        </w:rPr>
                        <w:t>與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spacing w:val="30"/>
                          <w:kern w:val="0"/>
                          <w:szCs w:val="24"/>
                        </w:rPr>
                        <w:t>公民教育</w:t>
                      </w:r>
                      <w:r w:rsidRPr="008C33AB">
                        <w:rPr>
                          <w:rFonts w:ascii="Times New Roman" w:eastAsia="標楷體" w:hAnsi="Times New Roman" w:cs="Times New Roman" w:hint="eastAsia"/>
                          <w:color w:val="000000"/>
                          <w:spacing w:val="30"/>
                          <w:kern w:val="0"/>
                          <w:szCs w:val="24"/>
                        </w:rPr>
                        <w:t>資源</w:t>
                      </w:r>
                      <w:r w:rsidRPr="008C33AB">
                        <w:rPr>
                          <w:rFonts w:ascii="Times New Roman" w:eastAsia="標楷體" w:hAnsi="Times New Roman" w:cs="Times New Roman"/>
                          <w:color w:val="000000"/>
                          <w:spacing w:val="30"/>
                          <w:kern w:val="0"/>
                          <w:szCs w:val="24"/>
                        </w:rPr>
                        <w:t>中心</w:t>
                      </w:r>
                      <w:r w:rsidRPr="008C33AB">
                        <w:rPr>
                          <w:rFonts w:ascii="Times New Roman" w:eastAsia="標楷體" w:hAnsi="Times New Roman" w:cs="Times New Roman" w:hint="eastAsia"/>
                          <w:color w:val="000000"/>
                          <w:spacing w:val="30"/>
                          <w:kern w:val="0"/>
                          <w:szCs w:val="24"/>
                        </w:rPr>
                        <w:t>職員</w:t>
                      </w:r>
                      <w:r w:rsidRPr="008C33AB">
                        <w:rPr>
                          <w:rFonts w:ascii="Times New Roman" w:eastAsia="標楷體" w:hAnsi="Times New Roman" w:cs="Times New Roman"/>
                          <w:color w:val="000000"/>
                          <w:spacing w:val="30"/>
                          <w:kern w:val="0"/>
                          <w:szCs w:val="24"/>
                        </w:rPr>
                        <w:t>聯絡或</w:t>
                      </w:r>
                      <w:r w:rsidRPr="008C33AB">
                        <w:rPr>
                          <w:rFonts w:ascii="Times New Roman" w:eastAsia="標楷體" w:hAnsi="Times New Roman" w:cs="Times New Roman"/>
                          <w:color w:val="000000"/>
                          <w:spacing w:val="30"/>
                          <w:szCs w:val="24"/>
                        </w:rPr>
                        <w:t>瀏覽</w:t>
                      </w:r>
                      <w:hyperlink r:id="rId11" w:history="1">
                        <w:r w:rsidRPr="008C33AB">
                          <w:rPr>
                            <w:rStyle w:val="a3"/>
                            <w:rFonts w:ascii="Times New Roman" w:eastAsia="標楷體" w:hAnsi="Times New Roman" w:cs="Times New Roman"/>
                            <w:szCs w:val="24"/>
                          </w:rPr>
                          <w:t>http://www.cpce.gov.hk/resource_centre</w:t>
                        </w:r>
                      </w:hyperlink>
                      <w:r w:rsidRPr="008C33AB"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。</w:t>
                      </w:r>
                      <w:r w:rsidRPr="008C33AB">
                        <w:rPr>
                          <w:rFonts w:ascii="Times New Roman" w:eastAsia="標楷體" w:hAnsi="Times New Roman" w:cs="Times New Roman"/>
                          <w:spacing w:val="30"/>
                          <w:szCs w:val="24"/>
                        </w:rPr>
                        <w:t>（</w:t>
                      </w:r>
                      <w:r w:rsidRPr="008C33AB">
                        <w:rPr>
                          <w:rFonts w:ascii="標楷體" w:eastAsia="標楷體" w:hAnsi="標楷體" w:cs="Times New Roman"/>
                          <w:spacing w:val="30"/>
                          <w:szCs w:val="24"/>
                        </w:rPr>
                        <w:t>如表格不敷應用，可自行影</w:t>
                      </w:r>
                      <w:r w:rsidRPr="008C33AB">
                        <w:rPr>
                          <w:rFonts w:ascii="標楷體" w:eastAsia="標楷體" w:hAnsi="標楷體"/>
                          <w:spacing w:val="30"/>
                          <w:szCs w:val="24"/>
                        </w:rPr>
                        <w:t>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66F4">
        <w:rPr>
          <w:rFonts w:ascii="標楷體" w:eastAsia="標楷體" w:hAnsi="標楷體" w:cs="新細明體" w:hint="eastAsia"/>
          <w:b/>
          <w:color w:val="000000"/>
          <w:spacing w:val="26"/>
          <w:kern w:val="0"/>
          <w:sz w:val="30"/>
          <w:szCs w:val="30"/>
        </w:rPr>
        <w:t>學校</w:t>
      </w:r>
      <w:r w:rsidR="00A966F4">
        <w:rPr>
          <w:rFonts w:ascii="標楷體" w:eastAsia="標楷體" w:hAnsi="標楷體" w:cs="新細明體" w:hint="eastAsia"/>
          <w:b/>
          <w:color w:val="000000"/>
          <w:spacing w:val="26"/>
          <w:kern w:val="0"/>
          <w:sz w:val="30"/>
          <w:szCs w:val="30"/>
        </w:rPr>
        <w:t>／</w:t>
      </w:r>
      <w:r w:rsidR="00615824" w:rsidRPr="00A966F4">
        <w:rPr>
          <w:rFonts w:ascii="標楷體" w:eastAsia="標楷體" w:hAnsi="標楷體" w:cs="新細明體" w:hint="eastAsia"/>
          <w:b/>
          <w:color w:val="000000"/>
          <w:spacing w:val="26"/>
          <w:kern w:val="0"/>
          <w:sz w:val="30"/>
          <w:szCs w:val="30"/>
        </w:rPr>
        <w:t>機構</w:t>
      </w:r>
      <w:r w:rsidR="00A966F4">
        <w:rPr>
          <w:rFonts w:ascii="標楷體" w:eastAsia="標楷體" w:hAnsi="標楷體" w:cs="新細明體" w:hint="eastAsia"/>
          <w:b/>
          <w:color w:val="000000"/>
          <w:spacing w:val="26"/>
          <w:kern w:val="0"/>
          <w:sz w:val="30"/>
          <w:szCs w:val="30"/>
        </w:rPr>
        <w:t>／</w:t>
      </w:r>
      <w:r w:rsidR="00615824" w:rsidRPr="00A966F4">
        <w:rPr>
          <w:rFonts w:ascii="標楷體" w:eastAsia="標楷體" w:hAnsi="標楷體" w:cs="新細明體" w:hint="eastAsia"/>
          <w:b/>
          <w:color w:val="000000"/>
          <w:spacing w:val="26"/>
          <w:kern w:val="0"/>
          <w:sz w:val="30"/>
          <w:szCs w:val="30"/>
        </w:rPr>
        <w:t>制服團體</w:t>
      </w:r>
      <w:r w:rsidRPr="00A966F4">
        <w:rPr>
          <w:rFonts w:ascii="標楷體" w:eastAsia="標楷體" w:hAnsi="標楷體" w:cs="新細明體" w:hint="eastAsia"/>
          <w:b/>
          <w:color w:val="000000"/>
          <w:spacing w:val="26"/>
          <w:kern w:val="0"/>
          <w:sz w:val="30"/>
          <w:szCs w:val="30"/>
        </w:rPr>
        <w:t>推薦表格</w:t>
      </w:r>
    </w:p>
    <w:p w14:paraId="3B79FE16" w14:textId="77777777" w:rsidR="00645DA2" w:rsidRPr="00A966F4" w:rsidRDefault="00645DA2" w:rsidP="00A966F4">
      <w:pPr>
        <w:overflowPunct w:val="0"/>
        <w:jc w:val="center"/>
        <w:rPr>
          <w:rFonts w:ascii="標楷體" w:eastAsia="標楷體" w:hAnsi="標楷體" w:cs="新細明體"/>
          <w:b/>
          <w:color w:val="000000"/>
          <w:spacing w:val="26"/>
          <w:kern w:val="0"/>
          <w:sz w:val="28"/>
          <w:szCs w:val="36"/>
        </w:rPr>
      </w:pPr>
    </w:p>
    <w:p w14:paraId="5215610A" w14:textId="77777777" w:rsidR="00645DA2" w:rsidRPr="00A966F4" w:rsidRDefault="00645DA2" w:rsidP="00A966F4">
      <w:pPr>
        <w:overflowPunct w:val="0"/>
        <w:rPr>
          <w:rFonts w:ascii="新細明體" w:hAnsi="新細明體"/>
          <w:spacing w:val="26"/>
          <w:sz w:val="28"/>
          <w:szCs w:val="28"/>
        </w:rPr>
      </w:pPr>
    </w:p>
    <w:p w14:paraId="1938AEAD" w14:textId="77777777" w:rsidR="00645DA2" w:rsidRPr="00A966F4" w:rsidRDefault="00645DA2" w:rsidP="00A966F4">
      <w:pPr>
        <w:overflowPunct w:val="0"/>
        <w:snapToGrid w:val="0"/>
        <w:rPr>
          <w:rFonts w:ascii="新細明體" w:hAnsi="新細明體"/>
          <w:spacing w:val="26"/>
          <w:sz w:val="28"/>
          <w:szCs w:val="28"/>
        </w:rPr>
      </w:pPr>
    </w:p>
    <w:p w14:paraId="2E91E7DC" w14:textId="77777777" w:rsidR="00645DA2" w:rsidRPr="00A966F4" w:rsidRDefault="00645DA2" w:rsidP="00A966F4">
      <w:pPr>
        <w:overflowPunct w:val="0"/>
        <w:snapToGrid w:val="0"/>
        <w:rPr>
          <w:rFonts w:ascii="新細明體" w:hAnsi="新細明體"/>
          <w:spacing w:val="26"/>
          <w:sz w:val="28"/>
          <w:szCs w:val="28"/>
        </w:rPr>
      </w:pPr>
    </w:p>
    <w:p w14:paraId="2E78A190" w14:textId="77777777" w:rsidR="00645DA2" w:rsidRPr="00A966F4" w:rsidRDefault="00645DA2" w:rsidP="00A966F4">
      <w:pPr>
        <w:overflowPunct w:val="0"/>
        <w:snapToGrid w:val="0"/>
        <w:rPr>
          <w:rFonts w:ascii="標楷體" w:eastAsia="標楷體" w:hAnsi="標楷體"/>
          <w:spacing w:val="26"/>
          <w:sz w:val="16"/>
          <w:szCs w:val="16"/>
        </w:rPr>
      </w:pPr>
    </w:p>
    <w:p w14:paraId="64DAE574" w14:textId="7A30E91C" w:rsidR="00645DA2" w:rsidRPr="00A966F4" w:rsidRDefault="00645DA2" w:rsidP="00A966F4">
      <w:pPr>
        <w:overflowPunct w:val="0"/>
        <w:snapToGrid w:val="0"/>
        <w:spacing w:afterLines="50" w:after="120"/>
        <w:rPr>
          <w:rFonts w:ascii="標楷體" w:eastAsia="標楷體" w:hAnsi="標楷體"/>
          <w:spacing w:val="26"/>
          <w:sz w:val="28"/>
          <w:szCs w:val="28"/>
        </w:rPr>
      </w:pPr>
      <w:r w:rsidRPr="00A966F4">
        <w:rPr>
          <w:rFonts w:ascii="標楷體" w:eastAsia="標楷體" w:hAnsi="標楷體" w:hint="eastAsia"/>
          <w:spacing w:val="26"/>
          <w:sz w:val="28"/>
          <w:szCs w:val="28"/>
        </w:rPr>
        <w:t>本人擬</w:t>
      </w:r>
      <w:r w:rsidRPr="00A966F4">
        <w:rPr>
          <w:rFonts w:ascii="標楷體" w:eastAsia="標楷體" w:hAnsi="標楷體" w:cs="新細明體" w:hint="eastAsia"/>
          <w:color w:val="000000"/>
          <w:spacing w:val="26"/>
          <w:kern w:val="0"/>
          <w:sz w:val="28"/>
          <w:szCs w:val="28"/>
        </w:rPr>
        <w:t>推薦</w:t>
      </w:r>
      <w:r w:rsidRPr="00A966F4">
        <w:rPr>
          <w:rFonts w:ascii="標楷體" w:eastAsia="標楷體" w:hAnsi="標楷體" w:hint="eastAsia"/>
          <w:spacing w:val="26"/>
          <w:sz w:val="28"/>
          <w:szCs w:val="28"/>
        </w:rPr>
        <w:t>下列學生</w:t>
      </w:r>
      <w:r w:rsidR="00A966F4">
        <w:rPr>
          <w:rFonts w:ascii="標楷體" w:eastAsia="標楷體" w:hAnsi="標楷體" w:hint="eastAsia"/>
          <w:spacing w:val="26"/>
          <w:sz w:val="28"/>
          <w:szCs w:val="28"/>
        </w:rPr>
        <w:t>／</w:t>
      </w:r>
      <w:r w:rsidR="00586B44" w:rsidRPr="00A966F4">
        <w:rPr>
          <w:rFonts w:ascii="標楷體" w:eastAsia="標楷體" w:hAnsi="標楷體" w:hint="eastAsia"/>
          <w:spacing w:val="26"/>
          <w:sz w:val="28"/>
          <w:szCs w:val="28"/>
        </w:rPr>
        <w:t>成員</w:t>
      </w:r>
      <w:r w:rsidRPr="00A966F4">
        <w:rPr>
          <w:rFonts w:ascii="標楷體" w:eastAsia="標楷體" w:hAnsi="標楷體" w:hint="eastAsia"/>
          <w:spacing w:val="26"/>
          <w:sz w:val="28"/>
          <w:szCs w:val="28"/>
        </w:rPr>
        <w:t>參加「公民大使」培訓計劃：</w:t>
      </w:r>
    </w:p>
    <w:p w14:paraId="3CA192AB" w14:textId="77777777" w:rsidR="00645DA2" w:rsidRPr="00A966F4" w:rsidRDefault="00645DA2" w:rsidP="00A966F4">
      <w:pPr>
        <w:overflowPunct w:val="0"/>
        <w:snapToGrid w:val="0"/>
        <w:rPr>
          <w:rFonts w:ascii="標楷體" w:eastAsia="標楷體" w:hAnsi="標楷體"/>
          <w:spacing w:val="26"/>
          <w:sz w:val="2"/>
          <w:szCs w:val="28"/>
        </w:rPr>
      </w:pPr>
    </w:p>
    <w:tbl>
      <w:tblPr>
        <w:tblW w:w="10768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2268"/>
        <w:gridCol w:w="708"/>
        <w:gridCol w:w="766"/>
        <w:gridCol w:w="794"/>
        <w:gridCol w:w="1559"/>
        <w:gridCol w:w="3015"/>
      </w:tblGrid>
      <w:tr w:rsidR="00645DA2" w:rsidRPr="00A966F4" w14:paraId="5BB3E6A8" w14:textId="77777777" w:rsidTr="00AD3F45">
        <w:trPr>
          <w:trHeight w:val="452"/>
        </w:trPr>
        <w:tc>
          <w:tcPr>
            <w:tcW w:w="1658" w:type="dxa"/>
            <w:shd w:val="clear" w:color="auto" w:fill="auto"/>
          </w:tcPr>
          <w:p w14:paraId="1D8489CF" w14:textId="77777777" w:rsidR="00645DA2" w:rsidRPr="00A966F4" w:rsidRDefault="00645DA2" w:rsidP="00A966F4">
            <w:pPr>
              <w:overflowPunct w:val="0"/>
              <w:jc w:val="center"/>
              <w:rPr>
                <w:rFonts w:ascii="標楷體" w:eastAsia="標楷體" w:hAnsi="標楷體"/>
                <w:b/>
                <w:spacing w:val="26"/>
                <w:sz w:val="28"/>
                <w:szCs w:val="28"/>
              </w:rPr>
            </w:pPr>
            <w:r w:rsidRPr="00A966F4">
              <w:rPr>
                <w:rFonts w:ascii="標楷體" w:eastAsia="標楷體" w:hAnsi="標楷體" w:hint="eastAsia"/>
                <w:b/>
                <w:spacing w:val="26"/>
                <w:sz w:val="28"/>
                <w:szCs w:val="28"/>
              </w:rPr>
              <w:t>中文姓名</w:t>
            </w:r>
          </w:p>
        </w:tc>
        <w:tc>
          <w:tcPr>
            <w:tcW w:w="2268" w:type="dxa"/>
          </w:tcPr>
          <w:p w14:paraId="00A77BF5" w14:textId="77777777" w:rsidR="00645DA2" w:rsidRPr="00A966F4" w:rsidRDefault="00645DA2" w:rsidP="00A966F4">
            <w:pPr>
              <w:overflowPunct w:val="0"/>
              <w:jc w:val="center"/>
              <w:rPr>
                <w:rFonts w:ascii="標楷體" w:eastAsia="標楷體" w:hAnsi="標楷體"/>
                <w:b/>
                <w:spacing w:val="26"/>
                <w:sz w:val="28"/>
                <w:szCs w:val="28"/>
              </w:rPr>
            </w:pPr>
            <w:r w:rsidRPr="00A966F4">
              <w:rPr>
                <w:rFonts w:ascii="標楷體" w:eastAsia="標楷體" w:hAnsi="標楷體" w:hint="eastAsia"/>
                <w:b/>
                <w:spacing w:val="26"/>
                <w:sz w:val="28"/>
                <w:szCs w:val="28"/>
              </w:rPr>
              <w:t>英文姓名</w:t>
            </w:r>
          </w:p>
        </w:tc>
        <w:tc>
          <w:tcPr>
            <w:tcW w:w="708" w:type="dxa"/>
            <w:shd w:val="clear" w:color="auto" w:fill="auto"/>
          </w:tcPr>
          <w:p w14:paraId="344B0A7F" w14:textId="77777777" w:rsidR="00645DA2" w:rsidRPr="00A966F4" w:rsidRDefault="00645DA2" w:rsidP="00A966F4">
            <w:pPr>
              <w:overflowPunct w:val="0"/>
              <w:ind w:leftChars="-58" w:left="-139" w:rightChars="-69" w:right="-166"/>
              <w:jc w:val="center"/>
              <w:rPr>
                <w:rFonts w:ascii="標楷體" w:eastAsia="標楷體" w:hAnsi="標楷體"/>
                <w:b/>
                <w:spacing w:val="26"/>
                <w:sz w:val="28"/>
                <w:szCs w:val="28"/>
              </w:rPr>
            </w:pPr>
            <w:r w:rsidRPr="00A966F4">
              <w:rPr>
                <w:rFonts w:ascii="標楷體" w:eastAsia="標楷體" w:hAnsi="標楷體" w:hint="eastAsia"/>
                <w:b/>
                <w:spacing w:val="26"/>
                <w:sz w:val="28"/>
                <w:szCs w:val="28"/>
              </w:rPr>
              <w:t>年齡</w:t>
            </w:r>
          </w:p>
        </w:tc>
        <w:tc>
          <w:tcPr>
            <w:tcW w:w="766" w:type="dxa"/>
          </w:tcPr>
          <w:p w14:paraId="3DDE6F39" w14:textId="77777777" w:rsidR="00645DA2" w:rsidRPr="00A966F4" w:rsidRDefault="00645DA2" w:rsidP="00A966F4">
            <w:pPr>
              <w:overflowPunct w:val="0"/>
              <w:ind w:leftChars="-20" w:left="-48" w:rightChars="-65" w:right="-156"/>
              <w:jc w:val="center"/>
              <w:rPr>
                <w:rFonts w:ascii="標楷體" w:eastAsia="標楷體" w:hAnsi="標楷體"/>
                <w:b/>
                <w:spacing w:val="26"/>
                <w:sz w:val="28"/>
                <w:szCs w:val="28"/>
              </w:rPr>
            </w:pPr>
            <w:r w:rsidRPr="00A966F4">
              <w:rPr>
                <w:rFonts w:ascii="標楷體" w:eastAsia="標楷體" w:hAnsi="標楷體" w:hint="eastAsia"/>
                <w:b/>
                <w:spacing w:val="26"/>
                <w:sz w:val="28"/>
                <w:szCs w:val="28"/>
              </w:rPr>
              <w:t>性別</w:t>
            </w:r>
          </w:p>
        </w:tc>
        <w:tc>
          <w:tcPr>
            <w:tcW w:w="794" w:type="dxa"/>
            <w:shd w:val="clear" w:color="auto" w:fill="auto"/>
          </w:tcPr>
          <w:p w14:paraId="195DAED2" w14:textId="77777777" w:rsidR="00645DA2" w:rsidRPr="00A966F4" w:rsidRDefault="00645DA2" w:rsidP="00A966F4">
            <w:pPr>
              <w:overflowPunct w:val="0"/>
              <w:ind w:leftChars="-20" w:left="-48" w:rightChars="-65" w:right="-156"/>
              <w:jc w:val="center"/>
              <w:rPr>
                <w:rFonts w:ascii="標楷體" w:eastAsia="標楷體" w:hAnsi="標楷體"/>
                <w:b/>
                <w:spacing w:val="26"/>
                <w:sz w:val="28"/>
                <w:szCs w:val="28"/>
              </w:rPr>
            </w:pPr>
            <w:r w:rsidRPr="00A966F4">
              <w:rPr>
                <w:rFonts w:ascii="標楷體" w:eastAsia="標楷體" w:hAnsi="標楷體" w:hint="eastAsia"/>
                <w:b/>
                <w:spacing w:val="26"/>
                <w:sz w:val="28"/>
                <w:szCs w:val="28"/>
              </w:rPr>
              <w:t>級別</w:t>
            </w:r>
          </w:p>
        </w:tc>
        <w:tc>
          <w:tcPr>
            <w:tcW w:w="1559" w:type="dxa"/>
            <w:shd w:val="clear" w:color="auto" w:fill="auto"/>
          </w:tcPr>
          <w:p w14:paraId="3A0866A3" w14:textId="77777777" w:rsidR="00645DA2" w:rsidRPr="00A966F4" w:rsidRDefault="00645DA2" w:rsidP="00A966F4">
            <w:pPr>
              <w:overflowPunct w:val="0"/>
              <w:ind w:leftChars="-20" w:left="-48" w:rightChars="-31" w:right="-74"/>
              <w:jc w:val="center"/>
              <w:rPr>
                <w:rFonts w:ascii="標楷體" w:eastAsia="標楷體" w:hAnsi="標楷體"/>
                <w:b/>
                <w:spacing w:val="26"/>
                <w:sz w:val="28"/>
                <w:szCs w:val="28"/>
              </w:rPr>
            </w:pPr>
            <w:r w:rsidRPr="00A966F4">
              <w:rPr>
                <w:rFonts w:ascii="標楷體" w:eastAsia="標楷體" w:hAnsi="標楷體" w:hint="eastAsia"/>
                <w:b/>
                <w:spacing w:val="26"/>
                <w:sz w:val="28"/>
                <w:szCs w:val="28"/>
              </w:rPr>
              <w:t>聯絡電話</w:t>
            </w:r>
          </w:p>
        </w:tc>
        <w:tc>
          <w:tcPr>
            <w:tcW w:w="3015" w:type="dxa"/>
            <w:shd w:val="clear" w:color="auto" w:fill="auto"/>
          </w:tcPr>
          <w:p w14:paraId="6F564577" w14:textId="77777777" w:rsidR="00645DA2" w:rsidRPr="00A966F4" w:rsidRDefault="00645DA2" w:rsidP="00A966F4">
            <w:pPr>
              <w:overflowPunct w:val="0"/>
              <w:ind w:leftChars="-58" w:left="-139" w:rightChars="-46" w:right="-110"/>
              <w:jc w:val="center"/>
              <w:rPr>
                <w:rFonts w:ascii="標楷體" w:eastAsia="標楷體" w:hAnsi="標楷體"/>
                <w:b/>
                <w:spacing w:val="26"/>
                <w:sz w:val="28"/>
                <w:szCs w:val="28"/>
              </w:rPr>
            </w:pPr>
            <w:r w:rsidRPr="00A966F4">
              <w:rPr>
                <w:rFonts w:ascii="標楷體" w:eastAsia="標楷體" w:hAnsi="標楷體" w:hint="eastAsia"/>
                <w:b/>
                <w:spacing w:val="26"/>
                <w:sz w:val="28"/>
                <w:szCs w:val="28"/>
              </w:rPr>
              <w:t>電郵</w:t>
            </w:r>
          </w:p>
        </w:tc>
      </w:tr>
      <w:tr w:rsidR="00645DA2" w:rsidRPr="00A966F4" w14:paraId="5169638C" w14:textId="77777777" w:rsidTr="00AD3F45">
        <w:trPr>
          <w:trHeight w:val="503"/>
        </w:trPr>
        <w:tc>
          <w:tcPr>
            <w:tcW w:w="1658" w:type="dxa"/>
            <w:shd w:val="clear" w:color="auto" w:fill="auto"/>
            <w:vAlign w:val="bottom"/>
          </w:tcPr>
          <w:p w14:paraId="1FA4A1C3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DE6A71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34A63829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66" w:type="dxa"/>
          </w:tcPr>
          <w:p w14:paraId="67C53ED4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14:paraId="1508453A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9547F5C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bottom"/>
          </w:tcPr>
          <w:p w14:paraId="39A6DC97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</w:tr>
      <w:tr w:rsidR="00645DA2" w:rsidRPr="00A966F4" w14:paraId="529ED6DC" w14:textId="77777777" w:rsidTr="00AD3F45">
        <w:trPr>
          <w:trHeight w:val="503"/>
        </w:trPr>
        <w:tc>
          <w:tcPr>
            <w:tcW w:w="1658" w:type="dxa"/>
            <w:shd w:val="clear" w:color="auto" w:fill="auto"/>
            <w:vAlign w:val="bottom"/>
          </w:tcPr>
          <w:p w14:paraId="531CD1C4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A8393A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37A82490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66" w:type="dxa"/>
          </w:tcPr>
          <w:p w14:paraId="488F6E85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14:paraId="418FC5B9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3A12924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bottom"/>
          </w:tcPr>
          <w:p w14:paraId="18B4293D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</w:tr>
      <w:tr w:rsidR="00645DA2" w:rsidRPr="00A966F4" w14:paraId="73B6332D" w14:textId="77777777" w:rsidTr="00AD3F45">
        <w:trPr>
          <w:trHeight w:val="503"/>
        </w:trPr>
        <w:tc>
          <w:tcPr>
            <w:tcW w:w="1658" w:type="dxa"/>
            <w:shd w:val="clear" w:color="auto" w:fill="auto"/>
            <w:vAlign w:val="bottom"/>
          </w:tcPr>
          <w:p w14:paraId="32A59DA0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9CC597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1754E9C1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66" w:type="dxa"/>
          </w:tcPr>
          <w:p w14:paraId="2F9857EC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14:paraId="0271C52A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1A59A39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bottom"/>
          </w:tcPr>
          <w:p w14:paraId="291A5EDE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</w:tr>
      <w:tr w:rsidR="00645DA2" w:rsidRPr="00A966F4" w14:paraId="6F2BB3E4" w14:textId="77777777" w:rsidTr="00AD3F45">
        <w:trPr>
          <w:trHeight w:val="503"/>
        </w:trPr>
        <w:tc>
          <w:tcPr>
            <w:tcW w:w="1658" w:type="dxa"/>
            <w:shd w:val="clear" w:color="auto" w:fill="auto"/>
            <w:vAlign w:val="bottom"/>
          </w:tcPr>
          <w:p w14:paraId="2FD63EF5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3A0F5A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536BBB13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66" w:type="dxa"/>
          </w:tcPr>
          <w:p w14:paraId="66F49766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14:paraId="5061198B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81DBC25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bottom"/>
          </w:tcPr>
          <w:p w14:paraId="67C79854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</w:tr>
      <w:tr w:rsidR="00645DA2" w:rsidRPr="00A966F4" w14:paraId="2B77ED6E" w14:textId="77777777" w:rsidTr="00AD3F45">
        <w:trPr>
          <w:trHeight w:val="503"/>
        </w:trPr>
        <w:tc>
          <w:tcPr>
            <w:tcW w:w="1658" w:type="dxa"/>
            <w:shd w:val="clear" w:color="auto" w:fill="auto"/>
            <w:vAlign w:val="bottom"/>
          </w:tcPr>
          <w:p w14:paraId="7AA128D0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A79E7D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2077DCAE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66" w:type="dxa"/>
          </w:tcPr>
          <w:p w14:paraId="3159CCB0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14:paraId="5D0E4EBB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8EF5120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bottom"/>
          </w:tcPr>
          <w:p w14:paraId="6007EF65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</w:tr>
      <w:tr w:rsidR="00645DA2" w:rsidRPr="00A966F4" w14:paraId="72913249" w14:textId="77777777" w:rsidTr="00AD3F45">
        <w:trPr>
          <w:trHeight w:val="503"/>
        </w:trPr>
        <w:tc>
          <w:tcPr>
            <w:tcW w:w="1658" w:type="dxa"/>
            <w:shd w:val="clear" w:color="auto" w:fill="auto"/>
            <w:vAlign w:val="bottom"/>
          </w:tcPr>
          <w:p w14:paraId="32DC527A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54F108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5AAF8A29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66" w:type="dxa"/>
          </w:tcPr>
          <w:p w14:paraId="1B5420F6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14:paraId="05813D96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A244A28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bottom"/>
          </w:tcPr>
          <w:p w14:paraId="6D3DAFE1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</w:tr>
      <w:tr w:rsidR="00645DA2" w:rsidRPr="00A966F4" w14:paraId="7B0E8706" w14:textId="77777777" w:rsidTr="00AD3F45">
        <w:trPr>
          <w:trHeight w:val="503"/>
        </w:trPr>
        <w:tc>
          <w:tcPr>
            <w:tcW w:w="1658" w:type="dxa"/>
            <w:shd w:val="clear" w:color="auto" w:fill="auto"/>
            <w:vAlign w:val="bottom"/>
          </w:tcPr>
          <w:p w14:paraId="47431BEC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92FAE2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5AF9B40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66" w:type="dxa"/>
          </w:tcPr>
          <w:p w14:paraId="7CE3B67F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14:paraId="46DD1495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A6B6814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bottom"/>
          </w:tcPr>
          <w:p w14:paraId="758499D5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</w:tr>
      <w:tr w:rsidR="00645DA2" w:rsidRPr="00A966F4" w14:paraId="797D867D" w14:textId="77777777" w:rsidTr="00AD3F45">
        <w:trPr>
          <w:trHeight w:val="503"/>
        </w:trPr>
        <w:tc>
          <w:tcPr>
            <w:tcW w:w="1658" w:type="dxa"/>
            <w:shd w:val="clear" w:color="auto" w:fill="auto"/>
            <w:vAlign w:val="bottom"/>
          </w:tcPr>
          <w:p w14:paraId="775EDAC0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FAF568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12A561CA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66" w:type="dxa"/>
          </w:tcPr>
          <w:p w14:paraId="6DA52F0A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14:paraId="750A765C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6B9EA2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bottom"/>
          </w:tcPr>
          <w:p w14:paraId="14B18665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</w:tr>
      <w:tr w:rsidR="00645DA2" w:rsidRPr="00A966F4" w14:paraId="53C6BF5B" w14:textId="77777777" w:rsidTr="00AD3F45">
        <w:trPr>
          <w:trHeight w:val="503"/>
        </w:trPr>
        <w:tc>
          <w:tcPr>
            <w:tcW w:w="1658" w:type="dxa"/>
            <w:shd w:val="clear" w:color="auto" w:fill="auto"/>
            <w:vAlign w:val="bottom"/>
          </w:tcPr>
          <w:p w14:paraId="5F9D5348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90E452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1E93FE99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66" w:type="dxa"/>
          </w:tcPr>
          <w:p w14:paraId="2E9B0122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14:paraId="0B874F1F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F2FC9A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bottom"/>
          </w:tcPr>
          <w:p w14:paraId="64D17D74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</w:tr>
      <w:tr w:rsidR="00645DA2" w:rsidRPr="00A966F4" w14:paraId="7C779751" w14:textId="77777777" w:rsidTr="00AD3F45">
        <w:trPr>
          <w:trHeight w:val="492"/>
        </w:trPr>
        <w:tc>
          <w:tcPr>
            <w:tcW w:w="1658" w:type="dxa"/>
            <w:shd w:val="clear" w:color="auto" w:fill="auto"/>
            <w:vAlign w:val="bottom"/>
          </w:tcPr>
          <w:p w14:paraId="0AA7D556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AFFE76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71C1D3E0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66" w:type="dxa"/>
          </w:tcPr>
          <w:p w14:paraId="33EA1E81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14:paraId="37A10485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7372AFF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bottom"/>
          </w:tcPr>
          <w:p w14:paraId="5A7959D1" w14:textId="77777777" w:rsidR="00645DA2" w:rsidRPr="00A966F4" w:rsidRDefault="00645DA2" w:rsidP="00A966F4">
            <w:pPr>
              <w:overflowPunct w:val="0"/>
              <w:spacing w:beforeLines="50" w:before="120"/>
              <w:rPr>
                <w:rFonts w:ascii="標楷體" w:eastAsia="標楷體" w:hAnsi="標楷體"/>
                <w:spacing w:val="26"/>
                <w:sz w:val="28"/>
                <w:szCs w:val="28"/>
              </w:rPr>
            </w:pPr>
          </w:p>
        </w:tc>
      </w:tr>
    </w:tbl>
    <w:p w14:paraId="12F4E9F3" w14:textId="77777777" w:rsidR="00645DA2" w:rsidRPr="00A966F4" w:rsidRDefault="00645DA2" w:rsidP="00A966F4">
      <w:pPr>
        <w:overflowPunct w:val="0"/>
        <w:spacing w:beforeLines="50" w:before="120"/>
        <w:rPr>
          <w:rFonts w:ascii="標楷體" w:eastAsia="標楷體" w:hAnsi="標楷體" w:cs="新細明體"/>
          <w:color w:val="000000"/>
          <w:spacing w:val="26"/>
          <w:szCs w:val="26"/>
        </w:rPr>
      </w:pPr>
      <w:r w:rsidRPr="00A966F4">
        <w:rPr>
          <w:rFonts w:ascii="標楷體" w:eastAsia="標楷體" w:hAnsi="標楷體" w:cs="新細明體" w:hint="eastAsia"/>
          <w:color w:val="000000"/>
          <w:spacing w:val="26"/>
          <w:szCs w:val="26"/>
        </w:rPr>
        <w:t>注意事項</w:t>
      </w:r>
      <w:r w:rsidRPr="00A966F4">
        <w:rPr>
          <w:rFonts w:ascii="標楷體" w:eastAsia="標楷體" w:hAnsi="標楷體" w:cs="新細明體" w:hint="eastAsia"/>
          <w:color w:val="000000"/>
          <w:spacing w:val="26"/>
          <w:szCs w:val="26"/>
          <w:lang w:eastAsia="zh-HK"/>
        </w:rPr>
        <w:t>：</w:t>
      </w:r>
    </w:p>
    <w:p w14:paraId="58BFDBEE" w14:textId="77777777" w:rsidR="00645DA2" w:rsidRPr="00A966F4" w:rsidRDefault="00645DA2" w:rsidP="00A966F4">
      <w:pPr>
        <w:numPr>
          <w:ilvl w:val="0"/>
          <w:numId w:val="1"/>
        </w:numPr>
        <w:overflowPunct w:val="0"/>
        <w:spacing w:beforeLines="25" w:before="60"/>
        <w:jc w:val="both"/>
        <w:rPr>
          <w:rFonts w:ascii="Times New Roman" w:eastAsia="標楷體" w:hAnsi="Times New Roman" w:cs="Times New Roman"/>
          <w:color w:val="000000"/>
          <w:spacing w:val="26"/>
          <w:szCs w:val="26"/>
        </w:rPr>
      </w:pP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推薦人</w:t>
      </w:r>
      <w:r w:rsidRPr="00A966F4">
        <w:rPr>
          <w:rFonts w:ascii="Times New Roman" w:eastAsia="標楷體" w:hAnsi="Times New Roman" w:cs="Times New Roman" w:hint="eastAsia"/>
          <w:color w:val="000000"/>
          <w:spacing w:val="26"/>
          <w:szCs w:val="26"/>
        </w:rPr>
        <w:t>應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先取得</w:t>
      </w:r>
      <w:r w:rsidRPr="00A966F4">
        <w:rPr>
          <w:rFonts w:ascii="Times New Roman" w:eastAsia="標楷體" w:hAnsi="Times New Roman" w:cs="Times New Roman" w:hint="eastAsia"/>
          <w:color w:val="000000"/>
          <w:spacing w:val="26"/>
          <w:szCs w:val="26"/>
          <w:lang w:eastAsia="zh-HK"/>
        </w:rPr>
        <w:t>獲推</w:t>
      </w:r>
      <w:r w:rsidRPr="00A966F4">
        <w:rPr>
          <w:rFonts w:ascii="Times New Roman" w:eastAsia="標楷體" w:hAnsi="Times New Roman" w:cs="Times New Roman" w:hint="eastAsia"/>
          <w:color w:val="000000"/>
          <w:spacing w:val="26"/>
          <w:szCs w:val="26"/>
        </w:rPr>
        <w:t>薦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者同意方</w:t>
      </w:r>
      <w:r w:rsidRPr="00A966F4">
        <w:rPr>
          <w:rFonts w:ascii="Times New Roman" w:eastAsia="標楷體" w:hAnsi="Times New Roman" w:cs="Times New Roman" w:hint="eastAsia"/>
          <w:color w:val="000000"/>
          <w:spacing w:val="26"/>
          <w:szCs w:val="26"/>
        </w:rPr>
        <w:t>可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作出推薦及提供其個人資料。</w:t>
      </w:r>
    </w:p>
    <w:p w14:paraId="53650C55" w14:textId="77777777" w:rsidR="00645DA2" w:rsidRPr="00A966F4" w:rsidRDefault="00645DA2" w:rsidP="00A966F4">
      <w:pPr>
        <w:numPr>
          <w:ilvl w:val="0"/>
          <w:numId w:val="1"/>
        </w:numPr>
        <w:overflowPunct w:val="0"/>
        <w:spacing w:beforeLines="25" w:before="60"/>
        <w:jc w:val="both"/>
        <w:rPr>
          <w:rFonts w:ascii="Times New Roman" w:eastAsia="標楷體" w:hAnsi="Times New Roman" w:cs="Times New Roman"/>
          <w:color w:val="000000"/>
          <w:spacing w:val="26"/>
          <w:szCs w:val="26"/>
        </w:rPr>
      </w:pP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合資格的</w:t>
      </w:r>
      <w:r w:rsidRPr="00A966F4">
        <w:rPr>
          <w:rFonts w:ascii="Times New Roman" w:eastAsia="標楷體" w:hAnsi="Times New Roman" w:cs="Times New Roman" w:hint="eastAsia"/>
          <w:color w:val="000000"/>
          <w:spacing w:val="26"/>
          <w:szCs w:val="26"/>
          <w:lang w:eastAsia="zh-HK"/>
        </w:rPr>
        <w:t>獲推</w:t>
      </w:r>
      <w:r w:rsidRPr="00A966F4">
        <w:rPr>
          <w:rFonts w:ascii="Times New Roman" w:eastAsia="標楷體" w:hAnsi="Times New Roman" w:cs="Times New Roman" w:hint="eastAsia"/>
          <w:color w:val="000000"/>
          <w:spacing w:val="26"/>
          <w:szCs w:val="26"/>
        </w:rPr>
        <w:t>薦</w:t>
      </w:r>
      <w:r w:rsidRPr="00A966F4">
        <w:rPr>
          <w:rFonts w:ascii="Times New Roman" w:eastAsia="標楷體" w:hAnsi="Times New Roman" w:cs="Times New Roman"/>
          <w:bCs/>
          <w:spacing w:val="26"/>
          <w:szCs w:val="26"/>
        </w:rPr>
        <w:t>者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將獲邀出席於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202</w:t>
      </w:r>
      <w:r w:rsidRPr="00A966F4">
        <w:rPr>
          <w:rFonts w:ascii="Times New Roman" w:eastAsia="標楷體" w:hAnsi="Times New Roman" w:cs="Times New Roman" w:hint="eastAsia"/>
          <w:color w:val="000000"/>
          <w:spacing w:val="26"/>
          <w:szCs w:val="26"/>
        </w:rPr>
        <w:t>5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年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1</w:t>
      </w:r>
      <w:r w:rsidRPr="00A966F4">
        <w:rPr>
          <w:rFonts w:ascii="Times New Roman" w:eastAsia="標楷體" w:hAnsi="Times New Roman" w:cs="Times New Roman" w:hint="eastAsia"/>
          <w:color w:val="000000"/>
          <w:spacing w:val="26"/>
          <w:szCs w:val="26"/>
        </w:rPr>
        <w:t>1</w:t>
      </w:r>
      <w:r w:rsidRPr="00A966F4">
        <w:rPr>
          <w:rFonts w:ascii="標楷體" w:eastAsia="標楷體" w:hAnsi="標楷體" w:cs="Times New Roman" w:hint="eastAsia"/>
          <w:color w:val="000000"/>
          <w:spacing w:val="26"/>
          <w:szCs w:val="26"/>
        </w:rPr>
        <w:t>或</w:t>
      </w:r>
      <w:r w:rsidRPr="00A966F4">
        <w:rPr>
          <w:rFonts w:ascii="Times New Roman" w:eastAsia="標楷體" w:hAnsi="Times New Roman" w:cs="Times New Roman" w:hint="eastAsia"/>
          <w:color w:val="000000"/>
          <w:spacing w:val="26"/>
          <w:szCs w:val="26"/>
        </w:rPr>
        <w:t>12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月舉行的面試，面試安排將會經由</w:t>
      </w:r>
      <w:r w:rsidRPr="00A966F4">
        <w:rPr>
          <w:rFonts w:ascii="Times New Roman" w:eastAsia="標楷體" w:hAnsi="Times New Roman" w:cs="Times New Roman"/>
          <w:color w:val="000000"/>
          <w:spacing w:val="26"/>
          <w:kern w:val="0"/>
          <w:szCs w:val="26"/>
        </w:rPr>
        <w:t>推薦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  <w:lang w:val="en"/>
        </w:rPr>
        <w:t>人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通知</w:t>
      </w:r>
      <w:r w:rsidRPr="00A966F4">
        <w:rPr>
          <w:rFonts w:ascii="Times New Roman" w:eastAsia="標楷體" w:hAnsi="Times New Roman" w:cs="Times New Roman" w:hint="eastAsia"/>
          <w:color w:val="000000"/>
          <w:spacing w:val="26"/>
          <w:szCs w:val="26"/>
          <w:lang w:eastAsia="zh-HK"/>
        </w:rPr>
        <w:t>獲推薦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者。</w:t>
      </w:r>
    </w:p>
    <w:p w14:paraId="6696EEAB" w14:textId="446782C3" w:rsidR="00645DA2" w:rsidRPr="00A966F4" w:rsidRDefault="00645DA2" w:rsidP="00A966F4">
      <w:pPr>
        <w:numPr>
          <w:ilvl w:val="0"/>
          <w:numId w:val="1"/>
        </w:numPr>
        <w:overflowPunct w:val="0"/>
        <w:spacing w:beforeLines="25" w:before="60"/>
        <w:jc w:val="both"/>
        <w:rPr>
          <w:rFonts w:ascii="Times New Roman" w:eastAsia="標楷體" w:hAnsi="Times New Roman" w:cs="Times New Roman"/>
          <w:color w:val="000000"/>
          <w:spacing w:val="26"/>
          <w:szCs w:val="26"/>
        </w:rPr>
      </w:pPr>
      <w:r w:rsidRPr="00A966F4">
        <w:rPr>
          <w:rFonts w:ascii="Times New Roman" w:eastAsia="標楷體" w:hAnsi="Times New Roman" w:cs="Times New Roman" w:hint="eastAsia"/>
          <w:color w:val="000000"/>
          <w:spacing w:val="26"/>
          <w:szCs w:val="26"/>
          <w:lang w:eastAsia="zh-HK"/>
        </w:rPr>
        <w:t>獲取錄者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需出席暫定於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202</w:t>
      </w:r>
      <w:r w:rsidRPr="00A966F4">
        <w:rPr>
          <w:rFonts w:ascii="Times New Roman" w:eastAsia="標楷體" w:hAnsi="Times New Roman" w:cs="Times New Roman" w:hint="eastAsia"/>
          <w:color w:val="000000"/>
          <w:spacing w:val="26"/>
          <w:szCs w:val="26"/>
        </w:rPr>
        <w:t>6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年</w:t>
      </w:r>
      <w:r w:rsidRPr="00A966F4">
        <w:rPr>
          <w:rFonts w:ascii="Times New Roman" w:eastAsia="標楷體" w:hAnsi="Times New Roman" w:cs="Times New Roman" w:hint="eastAsia"/>
          <w:color w:val="000000"/>
          <w:spacing w:val="26"/>
          <w:szCs w:val="26"/>
        </w:rPr>
        <w:t>1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月舉辦的培訓課程。</w:t>
      </w:r>
    </w:p>
    <w:p w14:paraId="3FF8A13F" w14:textId="35C776F4" w:rsidR="00645DA2" w:rsidRPr="00A966F4" w:rsidRDefault="00645DA2" w:rsidP="00A966F4">
      <w:pPr>
        <w:numPr>
          <w:ilvl w:val="0"/>
          <w:numId w:val="1"/>
        </w:numPr>
        <w:overflowPunct w:val="0"/>
        <w:spacing w:beforeLines="25" w:before="60"/>
        <w:jc w:val="both"/>
        <w:rPr>
          <w:rFonts w:ascii="Times New Roman" w:eastAsia="標楷體" w:hAnsi="Times New Roman" w:cs="Times New Roman"/>
          <w:color w:val="000000"/>
          <w:spacing w:val="26"/>
          <w:szCs w:val="26"/>
        </w:rPr>
      </w:pP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面試及培訓將視乎實際情況作出安排。我們會就有關詳情</w:t>
      </w:r>
      <w:r w:rsidRPr="00A966F4">
        <w:rPr>
          <w:rFonts w:ascii="Times New Roman" w:eastAsia="標楷體" w:hAnsi="Times New Roman" w:cs="Times New Roman" w:hint="eastAsia"/>
          <w:color w:val="000000"/>
          <w:spacing w:val="26"/>
          <w:szCs w:val="26"/>
          <w:lang w:eastAsia="zh-HK"/>
        </w:rPr>
        <w:t>另行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聯絡</w:t>
      </w:r>
      <w:r w:rsidRPr="00A966F4">
        <w:rPr>
          <w:rFonts w:ascii="Times New Roman" w:eastAsia="標楷體" w:hAnsi="Times New Roman" w:cs="Times New Roman" w:hint="eastAsia"/>
          <w:color w:val="000000"/>
          <w:spacing w:val="26"/>
          <w:szCs w:val="26"/>
          <w:lang w:eastAsia="zh-HK"/>
        </w:rPr>
        <w:t>推薦人及獲取錄</w:t>
      </w:r>
      <w:r w:rsidRPr="00A966F4">
        <w:rPr>
          <w:rFonts w:ascii="Times New Roman" w:eastAsia="標楷體" w:hAnsi="Times New Roman" w:cs="Times New Roman"/>
          <w:color w:val="000000"/>
          <w:spacing w:val="26"/>
          <w:szCs w:val="26"/>
        </w:rPr>
        <w:t>者。</w:t>
      </w:r>
    </w:p>
    <w:p w14:paraId="404ECE3F" w14:textId="77777777" w:rsidR="00645DA2" w:rsidRPr="00A966F4" w:rsidRDefault="00645DA2" w:rsidP="00A966F4">
      <w:pPr>
        <w:tabs>
          <w:tab w:val="left" w:pos="2070"/>
        </w:tabs>
        <w:overflowPunct w:val="0"/>
        <w:jc w:val="center"/>
        <w:rPr>
          <w:rFonts w:ascii="標楷體" w:eastAsia="標楷體" w:hAnsi="標楷體"/>
          <w:b/>
          <w:color w:val="000000"/>
          <w:spacing w:val="26"/>
          <w:sz w:val="32"/>
          <w:szCs w:val="32"/>
          <w:u w:val="single"/>
          <w:lang w:val="en"/>
        </w:rPr>
      </w:pPr>
      <w:r w:rsidRPr="00A966F4">
        <w:rPr>
          <w:rFonts w:ascii="標楷體" w:eastAsia="標楷體" w:hAnsi="標楷體"/>
          <w:b/>
          <w:color w:val="000000"/>
          <w:spacing w:val="26"/>
          <w:sz w:val="32"/>
          <w:szCs w:val="32"/>
          <w:u w:val="single"/>
          <w:lang w:val="en"/>
        </w:rPr>
        <w:t>推薦</w:t>
      </w:r>
      <w:r w:rsidRPr="00A966F4">
        <w:rPr>
          <w:rFonts w:ascii="標楷體" w:eastAsia="標楷體" w:hAnsi="標楷體" w:hint="eastAsia"/>
          <w:b/>
          <w:color w:val="000000"/>
          <w:spacing w:val="26"/>
          <w:sz w:val="32"/>
          <w:szCs w:val="32"/>
          <w:u w:val="single"/>
          <w:lang w:val="en"/>
        </w:rPr>
        <w:t>人資料</w:t>
      </w:r>
    </w:p>
    <w:p w14:paraId="2A4B10FE" w14:textId="77777777" w:rsidR="00645DA2" w:rsidRPr="00A966F4" w:rsidRDefault="00645DA2" w:rsidP="00A966F4">
      <w:pPr>
        <w:tabs>
          <w:tab w:val="left" w:pos="1418"/>
          <w:tab w:val="right" w:pos="4820"/>
          <w:tab w:val="left" w:pos="5245"/>
          <w:tab w:val="right" w:pos="9356"/>
        </w:tabs>
        <w:overflowPunct w:val="0"/>
        <w:spacing w:beforeLines="50" w:before="120"/>
        <w:rPr>
          <w:rFonts w:ascii="Times New Roman" w:eastAsia="標楷體" w:hAnsi="Times New Roman" w:cs="Times New Roman"/>
          <w:color w:val="000000"/>
          <w:spacing w:val="26"/>
          <w:kern w:val="0"/>
          <w:sz w:val="26"/>
          <w:szCs w:val="26"/>
          <w:lang w:eastAsia="zh-HK"/>
        </w:rPr>
      </w:pPr>
    </w:p>
    <w:p w14:paraId="1CD7AC67" w14:textId="77777777" w:rsidR="00645DA2" w:rsidRPr="006944D4" w:rsidRDefault="00645DA2" w:rsidP="00A966F4">
      <w:pPr>
        <w:tabs>
          <w:tab w:val="left" w:pos="993"/>
          <w:tab w:val="right" w:pos="4820"/>
          <w:tab w:val="left" w:pos="5245"/>
          <w:tab w:val="left" w:pos="6237"/>
          <w:tab w:val="right" w:pos="9498"/>
        </w:tabs>
        <w:overflowPunct w:val="0"/>
        <w:rPr>
          <w:rFonts w:ascii="Times New Roman" w:eastAsia="標楷體" w:hAnsi="Times New Roman" w:cs="Times New Roman"/>
          <w:spacing w:val="24"/>
          <w:sz w:val="26"/>
          <w:szCs w:val="26"/>
          <w:u w:val="single"/>
        </w:rPr>
      </w:pPr>
      <w:r w:rsidRPr="006944D4">
        <w:rPr>
          <w:rFonts w:ascii="Times New Roman" w:eastAsia="標楷體" w:hAnsi="Times New Roman" w:cs="Times New Roman" w:hint="eastAsia"/>
          <w:color w:val="000000"/>
          <w:spacing w:val="24"/>
          <w:kern w:val="0"/>
          <w:sz w:val="26"/>
          <w:szCs w:val="26"/>
          <w:lang w:eastAsia="zh-HK"/>
        </w:rPr>
        <w:t>姓名：</w:t>
      </w:r>
      <w:r w:rsidRPr="006944D4">
        <w:rPr>
          <w:rFonts w:ascii="Times New Roman" w:eastAsia="標楷體" w:hAnsi="Times New Roman" w:cs="Times New Roman"/>
          <w:spacing w:val="24"/>
          <w:sz w:val="26"/>
          <w:szCs w:val="26"/>
        </w:rPr>
        <w:tab/>
      </w:r>
      <w:r w:rsidRPr="006944D4">
        <w:rPr>
          <w:rFonts w:ascii="Times New Roman" w:eastAsia="標楷體" w:hAnsi="Times New Roman" w:cs="Times New Roman"/>
          <w:spacing w:val="24"/>
          <w:sz w:val="26"/>
          <w:szCs w:val="26"/>
          <w:u w:val="single"/>
        </w:rPr>
        <w:tab/>
      </w:r>
      <w:r w:rsidRPr="006944D4">
        <w:rPr>
          <w:rFonts w:ascii="Times New Roman" w:eastAsia="標楷體" w:hAnsi="Times New Roman" w:cs="Times New Roman"/>
          <w:spacing w:val="24"/>
          <w:sz w:val="26"/>
          <w:szCs w:val="26"/>
        </w:rPr>
        <w:tab/>
      </w:r>
      <w:r w:rsidRPr="006944D4">
        <w:rPr>
          <w:rFonts w:ascii="Times New Roman" w:eastAsia="標楷體" w:hAnsi="Times New Roman" w:cs="Times New Roman" w:hint="eastAsia"/>
          <w:spacing w:val="24"/>
          <w:sz w:val="26"/>
          <w:szCs w:val="26"/>
          <w:lang w:eastAsia="zh-HK"/>
        </w:rPr>
        <w:t>簽</w:t>
      </w:r>
      <w:r w:rsidRPr="006944D4">
        <w:rPr>
          <w:rFonts w:ascii="Times New Roman" w:eastAsia="標楷體" w:hAnsi="Times New Roman" w:cs="Times New Roman" w:hint="eastAsia"/>
          <w:spacing w:val="24"/>
          <w:sz w:val="26"/>
          <w:szCs w:val="26"/>
        </w:rPr>
        <w:t>署</w:t>
      </w:r>
      <w:r w:rsidRPr="006944D4">
        <w:rPr>
          <w:rFonts w:ascii="Times New Roman" w:eastAsia="標楷體" w:hAnsi="Times New Roman" w:cs="Times New Roman" w:hint="eastAsia"/>
          <w:spacing w:val="24"/>
          <w:sz w:val="26"/>
          <w:szCs w:val="26"/>
          <w:lang w:eastAsia="zh-HK"/>
        </w:rPr>
        <w:t>：</w:t>
      </w:r>
      <w:r w:rsidRPr="006944D4">
        <w:rPr>
          <w:rFonts w:ascii="Times New Roman" w:eastAsia="標楷體" w:hAnsi="Times New Roman" w:cs="Times New Roman"/>
          <w:spacing w:val="24"/>
          <w:sz w:val="26"/>
          <w:szCs w:val="26"/>
          <w:lang w:eastAsia="zh-HK"/>
        </w:rPr>
        <w:tab/>
      </w:r>
      <w:r w:rsidRPr="006944D4">
        <w:rPr>
          <w:rFonts w:ascii="Times New Roman" w:eastAsia="標楷體" w:hAnsi="Times New Roman" w:cs="Times New Roman"/>
          <w:spacing w:val="24"/>
          <w:sz w:val="26"/>
          <w:szCs w:val="26"/>
          <w:u w:val="single"/>
        </w:rPr>
        <w:tab/>
      </w:r>
    </w:p>
    <w:p w14:paraId="18FDB3E0" w14:textId="77777777" w:rsidR="00645DA2" w:rsidRPr="00311193" w:rsidRDefault="00645DA2" w:rsidP="00A966F4">
      <w:pPr>
        <w:tabs>
          <w:tab w:val="left" w:pos="1418"/>
          <w:tab w:val="left" w:pos="2070"/>
          <w:tab w:val="right" w:pos="4820"/>
          <w:tab w:val="left" w:pos="5245"/>
          <w:tab w:val="left" w:pos="6237"/>
          <w:tab w:val="right" w:pos="9356"/>
          <w:tab w:val="right" w:pos="9498"/>
        </w:tabs>
        <w:overflowPunct w:val="0"/>
        <w:rPr>
          <w:rFonts w:ascii="標楷體" w:eastAsia="標楷體" w:hAnsi="標楷體" w:cs="新細明體"/>
          <w:color w:val="000000"/>
          <w:spacing w:val="24"/>
          <w:kern w:val="0"/>
          <w:sz w:val="26"/>
          <w:szCs w:val="26"/>
        </w:rPr>
      </w:pPr>
    </w:p>
    <w:p w14:paraId="5624310F" w14:textId="10C4F706" w:rsidR="00645DA2" w:rsidRPr="00311193" w:rsidRDefault="00645DA2" w:rsidP="006944D4">
      <w:pPr>
        <w:tabs>
          <w:tab w:val="left" w:pos="4111"/>
          <w:tab w:val="right" w:pos="9498"/>
        </w:tabs>
        <w:overflowPunct w:val="0"/>
        <w:rPr>
          <w:rFonts w:ascii="Times New Roman" w:eastAsia="標楷體" w:hAnsi="Times New Roman" w:cs="Times New Roman"/>
          <w:spacing w:val="24"/>
          <w:sz w:val="26"/>
          <w:szCs w:val="26"/>
          <w:u w:val="single"/>
          <w:lang w:eastAsia="zh-HK"/>
        </w:rPr>
      </w:pPr>
      <w:r w:rsidRPr="006944D4">
        <w:rPr>
          <w:rFonts w:ascii="標楷體" w:eastAsia="標楷體" w:hAnsi="標楷體" w:cs="新細明體" w:hint="eastAsia"/>
          <w:color w:val="000000"/>
          <w:spacing w:val="24"/>
          <w:kern w:val="0"/>
          <w:sz w:val="26"/>
          <w:szCs w:val="26"/>
        </w:rPr>
        <w:t>所屬學校</w:t>
      </w:r>
      <w:r w:rsidR="00A966F4" w:rsidRPr="006944D4">
        <w:rPr>
          <w:rFonts w:ascii="標楷體" w:eastAsia="標楷體" w:hAnsi="標楷體" w:cs="新細明體" w:hint="eastAsia"/>
          <w:bCs/>
          <w:color w:val="000000"/>
          <w:spacing w:val="24"/>
          <w:kern w:val="0"/>
          <w:sz w:val="26"/>
          <w:szCs w:val="26"/>
        </w:rPr>
        <w:t>／</w:t>
      </w:r>
      <w:r w:rsidR="00615824" w:rsidRPr="006944D4">
        <w:rPr>
          <w:rFonts w:ascii="標楷體" w:eastAsia="標楷體" w:hAnsi="標楷體" w:cs="新細明體" w:hint="eastAsia"/>
          <w:bCs/>
          <w:color w:val="000000"/>
          <w:spacing w:val="24"/>
          <w:kern w:val="0"/>
          <w:sz w:val="26"/>
          <w:szCs w:val="26"/>
        </w:rPr>
        <w:t>機構</w:t>
      </w:r>
      <w:r w:rsidR="00A966F4" w:rsidRPr="006944D4">
        <w:rPr>
          <w:rFonts w:ascii="標楷體" w:eastAsia="標楷體" w:hAnsi="標楷體" w:cs="新細明體" w:hint="eastAsia"/>
          <w:bCs/>
          <w:color w:val="000000"/>
          <w:spacing w:val="24"/>
          <w:kern w:val="0"/>
          <w:sz w:val="26"/>
          <w:szCs w:val="26"/>
        </w:rPr>
        <w:t>／</w:t>
      </w:r>
      <w:r w:rsidR="00615824" w:rsidRPr="006944D4">
        <w:rPr>
          <w:rFonts w:ascii="標楷體" w:eastAsia="標楷體" w:hAnsi="標楷體" w:cs="新細明體" w:hint="eastAsia"/>
          <w:bCs/>
          <w:color w:val="000000"/>
          <w:spacing w:val="24"/>
          <w:kern w:val="0"/>
          <w:sz w:val="26"/>
          <w:szCs w:val="26"/>
        </w:rPr>
        <w:t>制服團體</w:t>
      </w:r>
      <w:r w:rsidRPr="00311193">
        <w:rPr>
          <w:rFonts w:ascii="Times New Roman" w:eastAsia="標楷體" w:hAnsi="Times New Roman" w:cs="Times New Roman" w:hint="eastAsia"/>
          <w:spacing w:val="24"/>
          <w:sz w:val="26"/>
          <w:szCs w:val="26"/>
          <w:lang w:eastAsia="zh-HK"/>
        </w:rPr>
        <w:t>：</w:t>
      </w:r>
      <w:r w:rsidR="00A966F4" w:rsidRPr="00311193">
        <w:rPr>
          <w:rFonts w:ascii="Times New Roman" w:eastAsia="標楷體" w:hAnsi="Times New Roman" w:cs="Times New Roman"/>
          <w:spacing w:val="24"/>
          <w:sz w:val="26"/>
          <w:szCs w:val="26"/>
          <w:lang w:eastAsia="zh-HK"/>
        </w:rPr>
        <w:tab/>
      </w:r>
      <w:r w:rsidR="00A966F4" w:rsidRPr="00311193">
        <w:rPr>
          <w:rFonts w:ascii="Times New Roman" w:eastAsia="標楷體" w:hAnsi="Times New Roman" w:cs="Times New Roman"/>
          <w:spacing w:val="24"/>
          <w:sz w:val="26"/>
          <w:szCs w:val="26"/>
          <w:u w:val="single"/>
          <w:lang w:eastAsia="zh-HK"/>
        </w:rPr>
        <w:tab/>
      </w:r>
    </w:p>
    <w:p w14:paraId="6F454B96" w14:textId="77777777" w:rsidR="00A966F4" w:rsidRPr="00311193" w:rsidRDefault="00A966F4" w:rsidP="00A966F4">
      <w:pPr>
        <w:tabs>
          <w:tab w:val="left" w:pos="3969"/>
          <w:tab w:val="right" w:pos="9498"/>
        </w:tabs>
        <w:overflowPunct w:val="0"/>
        <w:rPr>
          <w:rFonts w:ascii="Times New Roman" w:eastAsia="標楷體" w:hAnsi="Times New Roman" w:cs="Times New Roman"/>
          <w:spacing w:val="24"/>
          <w:sz w:val="26"/>
          <w:szCs w:val="26"/>
          <w:u w:val="single"/>
        </w:rPr>
      </w:pPr>
    </w:p>
    <w:p w14:paraId="195CB9FA" w14:textId="4474FCAC" w:rsidR="00645DA2" w:rsidRPr="00311193" w:rsidRDefault="00615824" w:rsidP="00311193">
      <w:pPr>
        <w:tabs>
          <w:tab w:val="left" w:pos="993"/>
          <w:tab w:val="right" w:pos="2835"/>
          <w:tab w:val="left" w:pos="2977"/>
          <w:tab w:val="left" w:pos="4536"/>
          <w:tab w:val="right" w:pos="6237"/>
          <w:tab w:val="left" w:pos="6379"/>
          <w:tab w:val="left" w:pos="7938"/>
          <w:tab w:val="right" w:pos="9498"/>
        </w:tabs>
        <w:overflowPunct w:val="0"/>
        <w:rPr>
          <w:rFonts w:ascii="Times New Roman" w:eastAsia="標楷體" w:hAnsi="Times New Roman" w:cs="Times New Roman"/>
          <w:spacing w:val="24"/>
          <w:sz w:val="26"/>
          <w:szCs w:val="26"/>
          <w:u w:val="single"/>
        </w:rPr>
      </w:pPr>
      <w:r w:rsidRPr="00311193">
        <w:rPr>
          <w:rFonts w:ascii="標楷體" w:eastAsia="標楷體" w:hAnsi="標楷體" w:cs="新細明體" w:hint="eastAsia"/>
          <w:color w:val="000000"/>
          <w:spacing w:val="24"/>
          <w:kern w:val="0"/>
          <w:sz w:val="26"/>
          <w:szCs w:val="26"/>
          <w:lang w:eastAsia="zh-HK"/>
        </w:rPr>
        <w:t>職位：</w:t>
      </w:r>
      <w:r w:rsidRPr="00311193">
        <w:rPr>
          <w:rFonts w:ascii="標楷體" w:eastAsia="標楷體" w:hAnsi="標楷體" w:cs="新細明體"/>
          <w:color w:val="000000"/>
          <w:spacing w:val="24"/>
          <w:kern w:val="0"/>
          <w:sz w:val="26"/>
          <w:szCs w:val="26"/>
          <w:lang w:eastAsia="zh-HK"/>
        </w:rPr>
        <w:tab/>
      </w:r>
      <w:r w:rsidRPr="00311193">
        <w:rPr>
          <w:rFonts w:ascii="標楷體" w:eastAsia="標楷體" w:hAnsi="標楷體" w:cs="新細明體"/>
          <w:color w:val="000000"/>
          <w:spacing w:val="24"/>
          <w:kern w:val="0"/>
          <w:sz w:val="26"/>
          <w:szCs w:val="26"/>
          <w:u w:val="single"/>
          <w:lang w:eastAsia="zh-HK"/>
        </w:rPr>
        <w:tab/>
      </w:r>
      <w:r w:rsidR="00A966F4" w:rsidRPr="00311193">
        <w:rPr>
          <w:rFonts w:ascii="標楷體" w:eastAsia="標楷體" w:hAnsi="標楷體" w:cs="新細明體"/>
          <w:color w:val="000000"/>
          <w:spacing w:val="24"/>
          <w:kern w:val="0"/>
          <w:sz w:val="26"/>
          <w:szCs w:val="26"/>
          <w:lang w:eastAsia="zh-HK"/>
        </w:rPr>
        <w:tab/>
      </w:r>
      <w:r w:rsidR="00645DA2" w:rsidRPr="00311193">
        <w:rPr>
          <w:rFonts w:ascii="Times New Roman" w:eastAsia="標楷體" w:hAnsi="Times New Roman" w:cs="Times New Roman" w:hint="eastAsia"/>
          <w:spacing w:val="24"/>
          <w:sz w:val="26"/>
          <w:szCs w:val="26"/>
          <w:lang w:eastAsia="zh-HK"/>
        </w:rPr>
        <w:t>聯絡</w:t>
      </w:r>
      <w:r w:rsidR="00645DA2" w:rsidRPr="00311193">
        <w:rPr>
          <w:rFonts w:ascii="Times New Roman" w:eastAsia="標楷體" w:hAnsi="Times New Roman" w:cs="Times New Roman"/>
          <w:spacing w:val="24"/>
          <w:sz w:val="26"/>
          <w:szCs w:val="26"/>
        </w:rPr>
        <w:t>電</w:t>
      </w:r>
      <w:r w:rsidR="00645DA2" w:rsidRPr="00311193">
        <w:rPr>
          <w:rFonts w:ascii="Times New Roman" w:eastAsia="標楷體" w:hAnsi="Times New Roman" w:cs="Times New Roman" w:hint="eastAsia"/>
          <w:spacing w:val="24"/>
          <w:sz w:val="26"/>
          <w:szCs w:val="26"/>
        </w:rPr>
        <w:t>話</w:t>
      </w:r>
      <w:r w:rsidR="00645DA2" w:rsidRPr="00311193">
        <w:rPr>
          <w:rFonts w:ascii="Times New Roman" w:eastAsia="標楷體" w:hAnsi="Times New Roman" w:cs="Times New Roman" w:hint="eastAsia"/>
          <w:spacing w:val="24"/>
          <w:sz w:val="26"/>
          <w:szCs w:val="26"/>
          <w:lang w:eastAsia="zh-HK"/>
        </w:rPr>
        <w:t>：</w:t>
      </w:r>
      <w:r w:rsidR="00311193" w:rsidRPr="00311193">
        <w:rPr>
          <w:rFonts w:ascii="Times New Roman" w:eastAsia="標楷體" w:hAnsi="Times New Roman" w:cs="Times New Roman"/>
          <w:spacing w:val="24"/>
          <w:sz w:val="26"/>
          <w:szCs w:val="26"/>
          <w:lang w:eastAsia="zh-HK"/>
        </w:rPr>
        <w:tab/>
      </w:r>
      <w:r w:rsidR="00311193" w:rsidRPr="00311193">
        <w:rPr>
          <w:rFonts w:ascii="Times New Roman" w:eastAsia="標楷體" w:hAnsi="Times New Roman" w:cs="Times New Roman"/>
          <w:spacing w:val="24"/>
          <w:sz w:val="26"/>
          <w:szCs w:val="26"/>
          <w:u w:val="single"/>
        </w:rPr>
        <w:tab/>
      </w:r>
      <w:r w:rsidR="00311193" w:rsidRPr="00311193">
        <w:rPr>
          <w:rFonts w:ascii="Times New Roman" w:eastAsia="標楷體" w:hAnsi="Times New Roman" w:cs="Times New Roman"/>
          <w:spacing w:val="24"/>
          <w:sz w:val="26"/>
          <w:szCs w:val="26"/>
        </w:rPr>
        <w:tab/>
      </w:r>
      <w:r w:rsidR="00645DA2" w:rsidRPr="00311193">
        <w:rPr>
          <w:rFonts w:ascii="標楷體" w:eastAsia="標楷體" w:hAnsi="標楷體" w:cs="Times New Roman" w:hint="eastAsia"/>
          <w:spacing w:val="24"/>
          <w:sz w:val="26"/>
          <w:szCs w:val="26"/>
          <w:lang w:eastAsia="zh-HK"/>
        </w:rPr>
        <w:t>傳真號碼</w:t>
      </w:r>
      <w:r w:rsidR="00645DA2" w:rsidRPr="00311193">
        <w:rPr>
          <w:rFonts w:ascii="Times New Roman" w:eastAsia="標楷體" w:hAnsi="Times New Roman" w:cs="Times New Roman" w:hint="eastAsia"/>
          <w:spacing w:val="24"/>
          <w:sz w:val="26"/>
          <w:szCs w:val="26"/>
          <w:lang w:eastAsia="zh-HK"/>
        </w:rPr>
        <w:t>：</w:t>
      </w:r>
      <w:r w:rsidR="00311193">
        <w:rPr>
          <w:rFonts w:ascii="Times New Roman" w:eastAsia="標楷體" w:hAnsi="Times New Roman" w:cs="Times New Roman"/>
          <w:spacing w:val="24"/>
          <w:sz w:val="26"/>
          <w:szCs w:val="26"/>
          <w:lang w:eastAsia="zh-HK"/>
        </w:rPr>
        <w:tab/>
      </w:r>
      <w:r w:rsidR="00645DA2" w:rsidRPr="00311193">
        <w:rPr>
          <w:rFonts w:ascii="Times New Roman" w:eastAsia="標楷體" w:hAnsi="Times New Roman" w:cs="Times New Roman"/>
          <w:spacing w:val="24"/>
          <w:sz w:val="26"/>
          <w:szCs w:val="26"/>
          <w:u w:val="single"/>
        </w:rPr>
        <w:tab/>
      </w:r>
    </w:p>
    <w:p w14:paraId="1AEC0EAE" w14:textId="77777777" w:rsidR="00311193" w:rsidRPr="00311193" w:rsidRDefault="00311193" w:rsidP="00311193">
      <w:pPr>
        <w:tabs>
          <w:tab w:val="left" w:pos="993"/>
          <w:tab w:val="right" w:pos="2552"/>
          <w:tab w:val="left" w:pos="2694"/>
          <w:tab w:val="left" w:pos="4395"/>
          <w:tab w:val="right" w:pos="6379"/>
          <w:tab w:val="left" w:pos="6521"/>
          <w:tab w:val="left" w:pos="7655"/>
          <w:tab w:val="right" w:pos="9498"/>
        </w:tabs>
        <w:overflowPunct w:val="0"/>
        <w:rPr>
          <w:rFonts w:ascii="標楷體" w:eastAsia="標楷體" w:hAnsi="標楷體" w:cs="Times New Roman"/>
          <w:spacing w:val="24"/>
          <w:sz w:val="26"/>
          <w:szCs w:val="26"/>
          <w:u w:val="single"/>
        </w:rPr>
      </w:pPr>
    </w:p>
    <w:p w14:paraId="155768D1" w14:textId="5BC2D6B7" w:rsidR="00645DA2" w:rsidRPr="00311193" w:rsidRDefault="00645DA2" w:rsidP="00311193">
      <w:pPr>
        <w:tabs>
          <w:tab w:val="left" w:pos="1701"/>
          <w:tab w:val="right" w:pos="9498"/>
        </w:tabs>
        <w:overflowPunct w:val="0"/>
        <w:rPr>
          <w:rFonts w:ascii="Times New Roman" w:eastAsia="標楷體" w:hAnsi="Times New Roman" w:cs="Times New Roman"/>
          <w:spacing w:val="24"/>
          <w:sz w:val="26"/>
          <w:szCs w:val="26"/>
          <w:u w:val="single"/>
        </w:rPr>
      </w:pPr>
      <w:r w:rsidRPr="00311193">
        <w:rPr>
          <w:rFonts w:ascii="Times New Roman" w:eastAsia="標楷體" w:hAnsi="Times New Roman" w:cs="Times New Roman"/>
          <w:spacing w:val="24"/>
          <w:sz w:val="26"/>
          <w:szCs w:val="26"/>
        </w:rPr>
        <w:t>電郵</w:t>
      </w:r>
      <w:r w:rsidRPr="00311193">
        <w:rPr>
          <w:rFonts w:ascii="Times New Roman" w:eastAsia="標楷體" w:hAnsi="Times New Roman" w:cs="Times New Roman" w:hint="eastAsia"/>
          <w:spacing w:val="24"/>
          <w:sz w:val="26"/>
          <w:szCs w:val="26"/>
        </w:rPr>
        <w:t>地址</w:t>
      </w:r>
      <w:r w:rsidRPr="00311193">
        <w:rPr>
          <w:rFonts w:ascii="Times New Roman" w:eastAsia="標楷體" w:hAnsi="Times New Roman" w:cs="Times New Roman" w:hint="eastAsia"/>
          <w:spacing w:val="24"/>
          <w:sz w:val="26"/>
          <w:szCs w:val="26"/>
          <w:lang w:eastAsia="zh-HK"/>
        </w:rPr>
        <w:t>：</w:t>
      </w:r>
      <w:r w:rsidRPr="00311193">
        <w:rPr>
          <w:rFonts w:ascii="Times New Roman" w:eastAsia="標楷體" w:hAnsi="Times New Roman" w:cs="Times New Roman"/>
          <w:spacing w:val="24"/>
          <w:sz w:val="26"/>
          <w:szCs w:val="26"/>
          <w:u w:val="single"/>
        </w:rPr>
        <w:tab/>
      </w:r>
      <w:r w:rsidR="00311193">
        <w:rPr>
          <w:rFonts w:ascii="Times New Roman" w:eastAsia="標楷體" w:hAnsi="Times New Roman" w:cs="Times New Roman"/>
          <w:spacing w:val="24"/>
          <w:sz w:val="26"/>
          <w:szCs w:val="26"/>
          <w:u w:val="single"/>
        </w:rPr>
        <w:tab/>
      </w:r>
    </w:p>
    <w:p w14:paraId="555CC7DB" w14:textId="77777777" w:rsidR="00645DA2" w:rsidRPr="00A966F4" w:rsidRDefault="00645DA2" w:rsidP="00A966F4">
      <w:pPr>
        <w:tabs>
          <w:tab w:val="left" w:pos="567"/>
          <w:tab w:val="left" w:pos="1134"/>
          <w:tab w:val="left" w:pos="1701"/>
        </w:tabs>
        <w:overflowPunct w:val="0"/>
        <w:spacing w:line="400" w:lineRule="atLeast"/>
        <w:jc w:val="both"/>
        <w:rPr>
          <w:rFonts w:eastAsia="標楷體" w:cs="新細明體"/>
          <w:b/>
          <w:spacing w:val="26"/>
          <w:kern w:val="0"/>
          <w:sz w:val="26"/>
          <w:szCs w:val="26"/>
          <w:u w:val="single"/>
        </w:rPr>
      </w:pPr>
      <w:r w:rsidRPr="00311193">
        <w:rPr>
          <w:rFonts w:eastAsia="標楷體" w:cs="新細明體"/>
          <w:b/>
          <w:spacing w:val="24"/>
          <w:kern w:val="0"/>
          <w:sz w:val="28"/>
          <w:szCs w:val="30"/>
          <w:u w:val="single"/>
        </w:rPr>
        <w:br w:type="page"/>
      </w:r>
      <w:r w:rsidRPr="00A966F4">
        <w:rPr>
          <w:rFonts w:eastAsia="標楷體" w:cs="新細明體" w:hint="eastAsia"/>
          <w:b/>
          <w:spacing w:val="26"/>
          <w:kern w:val="0"/>
          <w:sz w:val="26"/>
          <w:szCs w:val="26"/>
          <w:u w:val="single"/>
        </w:rPr>
        <w:lastRenderedPageBreak/>
        <w:t>個人資料用途聲明</w:t>
      </w:r>
    </w:p>
    <w:p w14:paraId="636C03A8" w14:textId="77777777" w:rsidR="00645DA2" w:rsidRPr="00A966F4" w:rsidRDefault="00645DA2" w:rsidP="00A966F4">
      <w:pPr>
        <w:tabs>
          <w:tab w:val="left" w:pos="709"/>
        </w:tabs>
        <w:overflowPunct w:val="0"/>
        <w:spacing w:beforeLines="75" w:before="180" w:line="400" w:lineRule="atLeast"/>
        <w:ind w:left="627" w:hangingChars="201" w:hanging="627"/>
        <w:jc w:val="both"/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</w:pPr>
      <w:r w:rsidRPr="00A966F4">
        <w:rPr>
          <w:rFonts w:eastAsia="標楷體" w:cs="新細明體" w:hint="eastAsia"/>
          <w:spacing w:val="26"/>
          <w:kern w:val="0"/>
          <w:sz w:val="26"/>
          <w:szCs w:val="26"/>
        </w:rPr>
        <w:t>1.</w:t>
      </w:r>
      <w:r w:rsidRPr="00A966F4">
        <w:rPr>
          <w:rFonts w:eastAsia="標楷體" w:cs="新細明體" w:hint="eastAsia"/>
          <w:spacing w:val="26"/>
          <w:kern w:val="0"/>
          <w:sz w:val="26"/>
          <w:szCs w:val="26"/>
        </w:rPr>
        <w:tab/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  <w:lang w:eastAsia="zh-HK"/>
        </w:rPr>
        <w:t>推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</w:rPr>
        <w:t>薦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  <w:lang w:eastAsia="zh-HK"/>
        </w:rPr>
        <w:t>人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  <w:lang w:eastAsia="zh-HK"/>
        </w:rPr>
        <w:t>及獲推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</w:rPr>
        <w:t>薦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  <w:lang w:eastAsia="zh-HK"/>
        </w:rPr>
        <w:t>者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  <w:lang w:eastAsia="zh-HK"/>
        </w:rPr>
        <w:t>按本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  <w:lang w:eastAsia="zh-HK"/>
        </w:rPr>
        <w:t>推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</w:rPr>
        <w:t>薦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  <w:lang w:eastAsia="zh-HK"/>
        </w:rPr>
        <w:t>表格的要求提供個人資料，完全是出於自願。</w:t>
      </w:r>
    </w:p>
    <w:p w14:paraId="41D541D6" w14:textId="77777777" w:rsidR="00645DA2" w:rsidRPr="00A966F4" w:rsidRDefault="00645DA2" w:rsidP="00A966F4">
      <w:pPr>
        <w:tabs>
          <w:tab w:val="left" w:pos="709"/>
          <w:tab w:val="left" w:pos="1134"/>
          <w:tab w:val="left" w:pos="1701"/>
        </w:tabs>
        <w:overflowPunct w:val="0"/>
        <w:spacing w:beforeLines="75" w:before="180" w:line="400" w:lineRule="atLeast"/>
        <w:ind w:left="627" w:hangingChars="201" w:hanging="627"/>
        <w:jc w:val="both"/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</w:pP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>2.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ab/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  <w:lang w:eastAsia="zh-HK"/>
        </w:rPr>
        <w:t>推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</w:rPr>
        <w:t>薦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>人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  <w:lang w:eastAsia="zh-HK"/>
        </w:rPr>
        <w:t>及獲推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</w:rPr>
        <w:t>薦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  <w:lang w:eastAsia="zh-HK"/>
        </w:rPr>
        <w:t>者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>在本表格內所提供的個人資料，將用於處理與「</w:t>
      </w:r>
      <w:r w:rsidRPr="00A966F4">
        <w:rPr>
          <w:rFonts w:ascii="Times New Roman" w:eastAsia="標楷體" w:hAnsi="Times New Roman" w:cs="Times New Roman"/>
          <w:spacing w:val="26"/>
          <w:sz w:val="26"/>
          <w:szCs w:val="26"/>
        </w:rPr>
        <w:t>公民大使」培訓計劃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>有關事宜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  <w:lang w:eastAsia="zh-HK"/>
        </w:rPr>
        <w:t>，亦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>可能會向其他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  <w:lang w:eastAsia="zh-HK"/>
        </w:rPr>
        <w:t>相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>關機構披露，供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  <w:lang w:eastAsia="zh-HK"/>
        </w:rPr>
        <w:t>與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>上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  <w:lang w:eastAsia="zh-HK"/>
        </w:rPr>
        <w:t>述目的直接有關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>的用途。</w:t>
      </w:r>
    </w:p>
    <w:p w14:paraId="2D4B879C" w14:textId="77777777" w:rsidR="00645DA2" w:rsidRPr="00A966F4" w:rsidRDefault="00645DA2" w:rsidP="00A966F4">
      <w:pPr>
        <w:tabs>
          <w:tab w:val="left" w:pos="709"/>
          <w:tab w:val="left" w:pos="1134"/>
          <w:tab w:val="left" w:pos="1701"/>
        </w:tabs>
        <w:overflowPunct w:val="0"/>
        <w:spacing w:beforeLines="75" w:before="180" w:line="400" w:lineRule="atLeast"/>
        <w:ind w:left="627" w:hangingChars="201" w:hanging="627"/>
        <w:jc w:val="both"/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</w:pP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>3.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ab/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  <w:lang w:eastAsia="zh-HK"/>
        </w:rPr>
        <w:t>推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</w:rPr>
        <w:t>薦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>人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  <w:lang w:eastAsia="zh-HK"/>
        </w:rPr>
        <w:t>及獲推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</w:rPr>
        <w:t>薦</w:t>
      </w:r>
      <w:r w:rsidRPr="00A966F4">
        <w:rPr>
          <w:rFonts w:ascii="Times New Roman" w:eastAsia="標楷體" w:hAnsi="Times New Roman" w:cs="Times New Roman" w:hint="eastAsia"/>
          <w:spacing w:val="26"/>
          <w:kern w:val="0"/>
          <w:sz w:val="26"/>
          <w:szCs w:val="26"/>
          <w:lang w:eastAsia="zh-HK"/>
        </w:rPr>
        <w:t>者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>有權根據《個人資料（私隱）條例》查閱和更正已提供的個人資料。查閱權包括取得本表格內關於其個人資料部分的副本。</w:t>
      </w:r>
    </w:p>
    <w:p w14:paraId="17B56142" w14:textId="402B32AD" w:rsidR="00645DA2" w:rsidRPr="00A966F4" w:rsidRDefault="00645DA2" w:rsidP="00A966F4">
      <w:pPr>
        <w:tabs>
          <w:tab w:val="left" w:pos="709"/>
          <w:tab w:val="left" w:pos="1134"/>
          <w:tab w:val="left" w:pos="1701"/>
        </w:tabs>
        <w:overflowPunct w:val="0"/>
        <w:spacing w:beforeLines="75" w:before="180" w:line="400" w:lineRule="atLeast"/>
        <w:ind w:left="627" w:hangingChars="201" w:hanging="627"/>
        <w:jc w:val="both"/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</w:pP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>4.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ab/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>如對使用本表格收集的個人資料有任何查詢（包括查閱和更正資料），請於辦公時間致電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>2505 2156</w:t>
      </w:r>
      <w:r w:rsidRPr="00A966F4">
        <w:rPr>
          <w:rFonts w:ascii="Times New Roman" w:eastAsia="標楷體" w:hAnsi="Times New Roman" w:cs="Times New Roman"/>
          <w:spacing w:val="26"/>
          <w:kern w:val="0"/>
          <w:sz w:val="26"/>
          <w:szCs w:val="26"/>
        </w:rPr>
        <w:t>與公民教育資源中心中心經理聯絡。</w:t>
      </w:r>
    </w:p>
    <w:sectPr w:rsidR="00645DA2" w:rsidRPr="00A966F4" w:rsidSect="00BC5946">
      <w:pgSz w:w="11906" w:h="16838" w:code="9"/>
      <w:pgMar w:top="1021" w:right="1191" w:bottom="1021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B26A" w14:textId="77777777" w:rsidR="00023C02" w:rsidRDefault="00023C02" w:rsidP="00645DA2">
      <w:r>
        <w:separator/>
      </w:r>
    </w:p>
  </w:endnote>
  <w:endnote w:type="continuationSeparator" w:id="0">
    <w:p w14:paraId="3EC267C7" w14:textId="77777777" w:rsidR="00023C02" w:rsidRDefault="00023C02" w:rsidP="0064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664E" w14:textId="77777777" w:rsidR="00023C02" w:rsidRDefault="00023C02" w:rsidP="00645DA2">
      <w:r>
        <w:separator/>
      </w:r>
    </w:p>
  </w:footnote>
  <w:footnote w:type="continuationSeparator" w:id="0">
    <w:p w14:paraId="3D48659F" w14:textId="77777777" w:rsidR="00023C02" w:rsidRDefault="00023C02" w:rsidP="00645DA2">
      <w:r>
        <w:continuationSeparator/>
      </w:r>
    </w:p>
  </w:footnote>
  <w:footnote w:id="1">
    <w:p w14:paraId="37FF7480" w14:textId="77777777" w:rsidR="00645DA2" w:rsidRPr="002B56DA" w:rsidRDefault="00645DA2" w:rsidP="00645DA2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2B56DA">
        <w:rPr>
          <w:rFonts w:eastAsia="標楷體" w:cs="新細明體" w:hint="eastAsia"/>
          <w:color w:val="000000"/>
          <w:spacing w:val="30"/>
          <w:sz w:val="24"/>
          <w:szCs w:val="24"/>
        </w:rPr>
        <w:t>面試及培訓將視乎實際情況作出安排。我們會就有關詳情</w:t>
      </w:r>
      <w:r w:rsidRPr="002B56DA">
        <w:rPr>
          <w:rFonts w:eastAsia="標楷體" w:cs="新細明體" w:hint="eastAsia"/>
          <w:color w:val="000000"/>
          <w:spacing w:val="30"/>
          <w:sz w:val="24"/>
          <w:szCs w:val="24"/>
          <w:lang w:eastAsia="zh-HK"/>
        </w:rPr>
        <w:t>另行</w:t>
      </w:r>
      <w:r w:rsidRPr="002B56DA">
        <w:rPr>
          <w:rFonts w:eastAsia="標楷體" w:cs="新細明體" w:hint="eastAsia"/>
          <w:color w:val="000000"/>
          <w:spacing w:val="30"/>
          <w:sz w:val="24"/>
          <w:szCs w:val="24"/>
        </w:rPr>
        <w:t>聯絡</w:t>
      </w:r>
      <w:r w:rsidRPr="002B56DA">
        <w:rPr>
          <w:rFonts w:eastAsia="標楷體" w:hint="eastAsia"/>
          <w:spacing w:val="30"/>
          <w:kern w:val="0"/>
          <w:sz w:val="24"/>
          <w:szCs w:val="24"/>
        </w:rPr>
        <w:t>獲取錄者</w:t>
      </w:r>
      <w:r w:rsidRPr="002B56DA">
        <w:rPr>
          <w:rFonts w:eastAsia="標楷體" w:cs="新細明體" w:hint="eastAsia"/>
          <w:color w:val="000000"/>
          <w:spacing w:val="30"/>
          <w:sz w:val="24"/>
          <w:szCs w:val="24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3CCC" w14:textId="7EF04450" w:rsidR="00645DA2" w:rsidRPr="00D7745C" w:rsidRDefault="00645DA2" w:rsidP="00645DA2">
    <w:pPr>
      <w:overflowPunct w:val="0"/>
      <w:adjustRightInd w:val="0"/>
      <w:jc w:val="right"/>
      <w:rPr>
        <w:rFonts w:ascii="新細明體" w:hAnsi="新細明體" w:cs="SimSun"/>
        <w:color w:val="000000"/>
        <w:kern w:val="0"/>
        <w:sz w:val="28"/>
        <w:szCs w:val="28"/>
      </w:rPr>
    </w:pPr>
    <w:r w:rsidRPr="00D7745C">
      <w:rPr>
        <w:rFonts w:ascii="Times New Roman" w:eastAsia="標楷體" w:hAnsi="Times New Roman" w:cs="Times New Roman" w:hint="eastAsia"/>
        <w:spacing w:val="26"/>
        <w:sz w:val="28"/>
        <w:szCs w:val="28"/>
        <w:u w:val="single"/>
        <w:lang w:eastAsia="zh-HK"/>
      </w:rPr>
      <w:t>附</w:t>
    </w:r>
    <w:r>
      <w:rPr>
        <w:rFonts w:ascii="Times New Roman" w:eastAsia="標楷體" w:hAnsi="Times New Roman" w:cs="Times New Roman" w:hint="eastAsia"/>
        <w:spacing w:val="26"/>
        <w:sz w:val="28"/>
        <w:szCs w:val="28"/>
        <w:u w:val="single"/>
      </w:rPr>
      <w:t>件</w:t>
    </w:r>
  </w:p>
  <w:p w14:paraId="5515E84F" w14:textId="77777777" w:rsidR="00645DA2" w:rsidRDefault="00645D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F2416"/>
    <w:multiLevelType w:val="hybridMultilevel"/>
    <w:tmpl w:val="164A8072"/>
    <w:lvl w:ilvl="0" w:tplc="510457F6">
      <w:start w:val="1"/>
      <w:numFmt w:val="bullet"/>
      <w:lvlText w:val=""/>
      <w:lvlJc w:val="left"/>
      <w:pPr>
        <w:ind w:left="24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0" w:hanging="480"/>
      </w:pPr>
      <w:rPr>
        <w:rFonts w:ascii="Wingdings" w:hAnsi="Wingdings" w:hint="default"/>
      </w:rPr>
    </w:lvl>
  </w:abstractNum>
  <w:abstractNum w:abstractNumId="1" w15:restartNumberingAfterBreak="0">
    <w:nsid w:val="61CC2386"/>
    <w:multiLevelType w:val="hybridMultilevel"/>
    <w:tmpl w:val="6958DE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BC2DA4"/>
    <w:multiLevelType w:val="hybridMultilevel"/>
    <w:tmpl w:val="7FFC6010"/>
    <w:lvl w:ilvl="0" w:tplc="918E5BAE">
      <w:start w:val="2"/>
      <w:numFmt w:val="bullet"/>
      <w:lvlText w:val="*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A2"/>
    <w:rsid w:val="00023C02"/>
    <w:rsid w:val="00042F70"/>
    <w:rsid w:val="001D45CE"/>
    <w:rsid w:val="00296C50"/>
    <w:rsid w:val="002C31E9"/>
    <w:rsid w:val="00311193"/>
    <w:rsid w:val="005407A6"/>
    <w:rsid w:val="00586B44"/>
    <w:rsid w:val="00615824"/>
    <w:rsid w:val="00645DA2"/>
    <w:rsid w:val="006944D4"/>
    <w:rsid w:val="00A966F4"/>
    <w:rsid w:val="00AE6CA3"/>
    <w:rsid w:val="00DA5E79"/>
    <w:rsid w:val="00E237C2"/>
    <w:rsid w:val="00F36361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50E5F"/>
  <w15:chartTrackingRefBased/>
  <w15:docId w15:val="{80E7D09E-4AC8-4479-BF4C-6A093F70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D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DA2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45DA2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645D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45DA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45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45DA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45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45D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e.gov.hk/resource_cent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y@cpce.gov.hk&#36958;&#20132;&#12290;&#22914;&#26377;&#20219;&#20309;&#26597;&#35426;&#65292;&#35531;&#33268;&#38651;2505%202156&#12289;25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ce.gov.hk/resource_centr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pce.gov.hk/resource_centr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Callista WI CHO</dc:creator>
  <cp:keywords/>
  <dc:description/>
  <cp:lastModifiedBy>Phoebe JY WONG</cp:lastModifiedBy>
  <cp:revision>3</cp:revision>
  <dcterms:created xsi:type="dcterms:W3CDTF">2025-08-20T06:16:00Z</dcterms:created>
  <dcterms:modified xsi:type="dcterms:W3CDTF">2025-08-29T08:09:00Z</dcterms:modified>
</cp:coreProperties>
</file>